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002"/>
        <w:gridCol w:w="2294"/>
        <w:gridCol w:w="1711"/>
        <w:gridCol w:w="1088"/>
        <w:gridCol w:w="1341"/>
        <w:gridCol w:w="1140"/>
      </w:tblGrid>
      <w:tr w:rsidR="00F05BE3" w:rsidRPr="008F3946" w:rsidTr="00A67619">
        <w:trPr>
          <w:trHeight w:val="1056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bookmarkStart w:id="0" w:name="RANGE!A1:H50"/>
            <w:r w:rsidRPr="008F3946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WATER BODY NAME</w:t>
            </w:r>
            <w:bookmarkEnd w:id="0"/>
          </w:p>
        </w:tc>
        <w:tc>
          <w:tcPr>
            <w:tcW w:w="1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8F3946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POLLUTANT</w:t>
            </w:r>
          </w:p>
        </w:tc>
        <w:tc>
          <w:tcPr>
            <w:tcW w:w="8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8F3946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POLLUTANT CATEGORY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8F3946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TMDL STATUS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8F3946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EXPECTED TMDL COMPLETION DATE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8F3946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USEPA TMDL APPROVED DATE</w:t>
            </w:r>
          </w:p>
        </w:tc>
      </w:tr>
      <w:tr w:rsidR="00F05BE3" w:rsidRPr="008F3946" w:rsidTr="00A67619">
        <w:trPr>
          <w:trHeight w:val="1056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Coyote Creek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Ammonia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being addressed by action other than a TMDL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Coyote Creek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Copper, Dissolved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-Mar-07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Coyote Creek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Diazinon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Coyote Creek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Coyote Creek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-Mar-07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Coyote Creek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Miscellaneous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Coyote Creek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0046B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</w:t>
            </w:r>
            <w:r w:rsidR="000046BF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  <w:bookmarkStart w:id="1" w:name="_GoBack"/>
            <w:bookmarkEnd w:id="1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Coyote Creek, North Fork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743B5C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0046BF">
              <w:rPr>
                <w:rFonts w:asciiTheme="minorHAnsi" w:hAnsiTheme="minorHAnsi" w:cstheme="minorHAnsi"/>
                <w:color w:val="000000"/>
                <w:sz w:val="20"/>
              </w:rPr>
              <w:t>Coyote Creek, North Fork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Selenium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Crystal Lake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Organic Enrichment/Low Dissolved Oxygen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El Dorado Lakes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Algae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A67619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67619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El Dorado Lakes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Ammonia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A67619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67619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El Dorado Lakes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Copper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743B5C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Regional Board regulatory action (January 2012)</w:t>
            </w: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El Dorado Lakes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Eutrophic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A67619" w:rsidRDefault="00F05BE3" w:rsidP="00743B5C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67619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El Dorado Lakes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A67619" w:rsidRDefault="00F05BE3" w:rsidP="00743B5C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67619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El Dorado Lakes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Mercury (tissue)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A67619" w:rsidRDefault="00F05BE3" w:rsidP="00743B5C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67619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El Dorado Lakes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Miscellaneous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A67619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67619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Puddingstone Reservoir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Chlordane (tissue)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A67619" w:rsidRDefault="00F05BE3" w:rsidP="00743B5C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67619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Puddingstone Reservoir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DDT (tissue)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A67619" w:rsidRDefault="00F05BE3" w:rsidP="00743B5C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67619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Puddingstone Reservoir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Mercury (tissue)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A67619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67619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Puddingstone Reservoir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Organic Enrichment/Low Dissolved Oxygen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A67619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67619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Puddingstone Reservoir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PCBs (tissue)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A67619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67619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Puente Creek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743B5C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0046BF">
              <w:rPr>
                <w:rFonts w:asciiTheme="minorHAnsi" w:hAnsiTheme="minorHAnsi" w:cstheme="minorHAnsi"/>
                <w:color w:val="000000"/>
                <w:sz w:val="20"/>
              </w:rPr>
              <w:t>Puente Creek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Selenium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 Gabriel River Estuary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Copper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-Mar-07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 Gabriel River Estuary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Dioxin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046BF">
              <w:rPr>
                <w:rFonts w:asciiTheme="minorHAnsi" w:hAnsiTheme="minorHAnsi" w:cstheme="minorHAnsi"/>
                <w:color w:val="000000"/>
                <w:sz w:val="20"/>
              </w:rPr>
              <w:t>San Gabriel River Estuary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Nickel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 Gabriel River Estuary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Oxygen, Dissolved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 Gabriel River Reach 1 (Estuary to Firestone)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 Gabriel River Reach 1 (Estuary to Firestone)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Miscellaneous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0046B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</w:t>
            </w:r>
            <w:r w:rsidR="000046BF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 Gabriel River Reach 2 (Firestone to Whittier Narrows Dam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 Gabriel River Reach 2 (Firestone to Whittier Narrows Dam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Cyanide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Other Inorganics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 Gabriel River Reach 2 (Firestone to Whittier Narrows Dam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-Mar-07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 Gabriel River Reach 3 (Whittier Narrows to Ramona)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 Gabriel River, East Fork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14-Dec-00</w:t>
            </w:r>
          </w:p>
        </w:tc>
      </w:tr>
      <w:tr w:rsidR="00F05BE3" w:rsidRPr="008F3946" w:rsidTr="00A67619">
        <w:trPr>
          <w:trHeight w:val="1056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 Jose Creek Reach 1 (</w:t>
            </w:r>
            <w:proofErr w:type="spellStart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SG</w:t>
            </w:r>
            <w:proofErr w:type="spellEnd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 Confluence to Temple St.)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Ammonia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being addressed by action other than a TMDL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 Jose Creek Reach 1 (</w:t>
            </w:r>
            <w:proofErr w:type="spellStart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SG</w:t>
            </w:r>
            <w:proofErr w:type="spellEnd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 Confluence to Temple St.)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0046B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</w:t>
            </w:r>
            <w:r w:rsidR="000046BF">
              <w:rPr>
                <w:rFonts w:asciiTheme="minorHAnsi" w:hAnsiTheme="minorHAnsi" w:cstheme="minorHAnsi"/>
                <w:color w:val="000000"/>
                <w:sz w:val="20"/>
              </w:rPr>
              <w:t>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 Jose Creek Reach 1 (</w:t>
            </w:r>
            <w:proofErr w:type="spellStart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SG</w:t>
            </w:r>
            <w:proofErr w:type="spellEnd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 Confluence to Temple St.)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Miscellaneous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San Jose Creek Reach 1 (</w:t>
            </w:r>
            <w:proofErr w:type="spellStart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SG</w:t>
            </w:r>
            <w:proofErr w:type="spellEnd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 Confluence to Temple St.)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Total Dissolved Solids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Salinity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 Jose Creek Reach 1 (</w:t>
            </w:r>
            <w:proofErr w:type="spellStart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SG</w:t>
            </w:r>
            <w:proofErr w:type="spellEnd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 Confluence to Temple St.)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 Jose Creek Reach 2 (Temple to I-10 at White Ave.)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Santa Fe Dam Park Lake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Copper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A67619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67619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Santa Fe Dam Park Lake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A67619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67619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Santa Fe Dam Park Lake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Miscellaneous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CB529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A67619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67619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Sawpit Creek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Bis</w:t>
            </w:r>
            <w:proofErr w:type="spellEnd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(2ethylhexyl)phthalate (</w:t>
            </w:r>
            <w:proofErr w:type="spellStart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DEHP</w:t>
            </w:r>
            <w:proofErr w:type="spellEnd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264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Sawpit Creek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Fecal Coliform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792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Walnut Creek Wash (Drains from Puddingstone Res)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 xml:space="preserve">Benthic-Macroinvertebrate </w:t>
            </w:r>
            <w:proofErr w:type="spellStart"/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Bioassessments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Miscellaneous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Walnut Creek Wash (Drains from Puddingstone Res)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F05BE3" w:rsidRPr="008F3946" w:rsidTr="00A67619">
        <w:trPr>
          <w:trHeight w:val="528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Walnut Creek Wash (Drains from Puddingstone Res)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pH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Miscellaneous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0046BF" w:rsidP="000046B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BE3" w:rsidRPr="008F3946" w:rsidRDefault="00F05BE3" w:rsidP="00A6761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F394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</w:tbl>
    <w:p w:rsidR="008D1694" w:rsidRDefault="008D1694"/>
    <w:sectPr w:rsidR="008D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CF"/>
    <w:rsid w:val="000046BF"/>
    <w:rsid w:val="00743B5C"/>
    <w:rsid w:val="007668CF"/>
    <w:rsid w:val="008D1694"/>
    <w:rsid w:val="00A67619"/>
    <w:rsid w:val="00EB28DA"/>
    <w:rsid w:val="00F0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C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C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sbirosik</dc:creator>
  <cp:lastModifiedBy>sbirosik</cp:lastModifiedBy>
  <cp:revision>4</cp:revision>
  <dcterms:created xsi:type="dcterms:W3CDTF">2013-09-17T19:35:00Z</dcterms:created>
  <dcterms:modified xsi:type="dcterms:W3CDTF">2013-12-10T22:55:00Z</dcterms:modified>
</cp:coreProperties>
</file>