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78" w:rsidRPr="003679D5" w:rsidRDefault="00542678" w:rsidP="00542678">
      <w:pPr>
        <w:jc w:val="center"/>
        <w:outlineLvl w:val="0"/>
        <w:rPr>
          <w:rFonts w:cs="Arial"/>
          <w:b/>
          <w:sz w:val="20"/>
          <w:szCs w:val="20"/>
        </w:rPr>
      </w:pPr>
      <w:r w:rsidRPr="003679D5">
        <w:rPr>
          <w:rFonts w:cs="Arial"/>
          <w:b/>
          <w:sz w:val="20"/>
        </w:rPr>
        <w:t>WATER QUALITY EMERGENCY NOTIFICATION PLAN</w:t>
      </w:r>
    </w:p>
    <w:p w:rsidR="00542678" w:rsidRPr="003679D5" w:rsidRDefault="00542678" w:rsidP="00542678">
      <w:pPr>
        <w:spacing w:line="240" w:lineRule="exact"/>
        <w:rPr>
          <w:rFonts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990"/>
        <w:gridCol w:w="6120"/>
      </w:tblGrid>
      <w:tr w:rsidR="00542678" w:rsidRPr="003679D5" w:rsidTr="00CD035C">
        <w:tc>
          <w:tcPr>
            <w:tcW w:w="1728" w:type="dxa"/>
            <w:tcBorders>
              <w:top w:val="nil"/>
              <w:left w:val="nil"/>
              <w:bottom w:val="nil"/>
              <w:right w:val="nil"/>
            </w:tcBorders>
          </w:tcPr>
          <w:p w:rsidR="00542678" w:rsidRPr="003679D5" w:rsidRDefault="00542678" w:rsidP="00CD035C">
            <w:pPr>
              <w:rPr>
                <w:rFonts w:cs="Arial"/>
                <w:sz w:val="20"/>
                <w:szCs w:val="20"/>
              </w:rPr>
            </w:pPr>
            <w:r w:rsidRPr="003679D5">
              <w:rPr>
                <w:rFonts w:cs="Arial"/>
                <w:sz w:val="20"/>
              </w:rPr>
              <w:t>Name of Utility:</w:t>
            </w:r>
          </w:p>
        </w:tc>
        <w:tc>
          <w:tcPr>
            <w:tcW w:w="7110" w:type="dxa"/>
            <w:gridSpan w:val="2"/>
            <w:tcBorders>
              <w:top w:val="nil"/>
              <w:left w:val="nil"/>
              <w:bottom w:val="single" w:sz="4" w:space="0" w:color="auto"/>
              <w:right w:val="nil"/>
            </w:tcBorders>
          </w:tcPr>
          <w:p w:rsidR="00542678" w:rsidRPr="003679D5" w:rsidRDefault="00FD661C" w:rsidP="00CD035C">
            <w:pPr>
              <w:rPr>
                <w:rFonts w:cs="Arial"/>
                <w:szCs w:val="20"/>
              </w:rPr>
            </w:pPr>
            <w:r w:rsidRPr="003679D5">
              <w:rPr>
                <w:rFonts w:cs="Arial"/>
                <w:szCs w:val="20"/>
              </w:rPr>
              <w:t>Manzanita Hills Mutual Water Company</w:t>
            </w:r>
          </w:p>
        </w:tc>
      </w:tr>
      <w:tr w:rsidR="00542678" w:rsidRPr="003679D5" w:rsidTr="00CD035C">
        <w:trPr>
          <w:cantSplit/>
        </w:trPr>
        <w:tc>
          <w:tcPr>
            <w:tcW w:w="8838" w:type="dxa"/>
            <w:gridSpan w:val="3"/>
            <w:tcBorders>
              <w:top w:val="nil"/>
              <w:left w:val="nil"/>
              <w:bottom w:val="nil"/>
              <w:right w:val="nil"/>
            </w:tcBorders>
          </w:tcPr>
          <w:p w:rsidR="00542678" w:rsidRPr="003679D5" w:rsidRDefault="00542678" w:rsidP="00CD035C">
            <w:pPr>
              <w:rPr>
                <w:rFonts w:cs="Arial"/>
                <w:sz w:val="16"/>
                <w:szCs w:val="16"/>
              </w:rPr>
            </w:pPr>
          </w:p>
        </w:tc>
      </w:tr>
      <w:tr w:rsidR="00542678" w:rsidRPr="003679D5" w:rsidTr="00CD035C">
        <w:tc>
          <w:tcPr>
            <w:tcW w:w="2718" w:type="dxa"/>
            <w:gridSpan w:val="2"/>
            <w:tcBorders>
              <w:top w:val="nil"/>
              <w:left w:val="nil"/>
              <w:bottom w:val="nil"/>
              <w:right w:val="nil"/>
            </w:tcBorders>
          </w:tcPr>
          <w:p w:rsidR="00542678" w:rsidRPr="003679D5" w:rsidRDefault="00542678" w:rsidP="00CD035C">
            <w:pPr>
              <w:rPr>
                <w:rFonts w:cs="Arial"/>
                <w:sz w:val="20"/>
                <w:szCs w:val="20"/>
              </w:rPr>
            </w:pPr>
            <w:r w:rsidRPr="003679D5">
              <w:rPr>
                <w:rFonts w:cs="Arial"/>
                <w:sz w:val="20"/>
              </w:rPr>
              <w:t>Physical Location/Address:</w:t>
            </w:r>
          </w:p>
        </w:tc>
        <w:tc>
          <w:tcPr>
            <w:tcW w:w="6120" w:type="dxa"/>
            <w:tcBorders>
              <w:top w:val="nil"/>
              <w:left w:val="nil"/>
              <w:bottom w:val="single" w:sz="4" w:space="0" w:color="auto"/>
              <w:right w:val="nil"/>
            </w:tcBorders>
          </w:tcPr>
          <w:p w:rsidR="00542678" w:rsidRPr="003679D5" w:rsidRDefault="00FD661C" w:rsidP="00CD035C">
            <w:pPr>
              <w:rPr>
                <w:rFonts w:cs="Arial"/>
                <w:szCs w:val="20"/>
              </w:rPr>
            </w:pPr>
            <w:r w:rsidRPr="003679D5">
              <w:rPr>
                <w:rFonts w:cs="Arial"/>
                <w:szCs w:val="20"/>
              </w:rPr>
              <w:t>1450 to 1496 Deer Road – (40 parcels) north of Brookwood, CA</w:t>
            </w:r>
          </w:p>
        </w:tc>
      </w:tr>
    </w:tbl>
    <w:p w:rsidR="00542678" w:rsidRPr="003679D5" w:rsidRDefault="00542678" w:rsidP="00542678">
      <w:pPr>
        <w:rPr>
          <w:rFonts w:cs="Arial"/>
          <w:sz w:val="16"/>
          <w:szCs w:val="16"/>
        </w:rPr>
      </w:pPr>
    </w:p>
    <w:p w:rsidR="00542678" w:rsidRPr="001F4744" w:rsidRDefault="00542678" w:rsidP="00542678">
      <w:pPr>
        <w:rPr>
          <w:rFonts w:cs="Arial"/>
          <w:sz w:val="20"/>
        </w:rPr>
      </w:pPr>
      <w:r w:rsidRPr="001F4744">
        <w:rPr>
          <w:rFonts w:cs="Arial"/>
          <w:sz w:val="20"/>
        </w:rPr>
        <w:t xml:space="preserve">The following persons have been designated to implement the plan upon notification by the </w:t>
      </w:r>
      <w:r>
        <w:rPr>
          <w:rFonts w:cs="Arial"/>
          <w:sz w:val="20"/>
        </w:rPr>
        <w:t>Division of Drinking Water, SWRCB</w:t>
      </w:r>
      <w:r w:rsidRPr="001F4744">
        <w:rPr>
          <w:rFonts w:cs="Arial"/>
          <w:sz w:val="20"/>
        </w:rPr>
        <w:t xml:space="preserve"> that an imminent danger to the health of the water users exists:</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6"/>
        <w:gridCol w:w="2432"/>
        <w:gridCol w:w="2520"/>
        <w:gridCol w:w="1530"/>
        <w:gridCol w:w="1530"/>
        <w:gridCol w:w="1530"/>
      </w:tblGrid>
      <w:tr w:rsidR="00542678" w:rsidRPr="001F4744" w:rsidTr="00AF7BD2">
        <w:trPr>
          <w:cantSplit/>
        </w:trPr>
        <w:tc>
          <w:tcPr>
            <w:tcW w:w="2718" w:type="dxa"/>
            <w:gridSpan w:val="2"/>
            <w:vMerge w:val="restart"/>
            <w:tcBorders>
              <w:top w:val="double" w:sz="4" w:space="0" w:color="auto"/>
              <w:left w:val="double" w:sz="4" w:space="0" w:color="auto"/>
              <w:bottom w:val="double" w:sz="4" w:space="0" w:color="auto"/>
              <w:right w:val="nil"/>
            </w:tcBorders>
            <w:shd w:val="pct5" w:color="auto" w:fill="FFFFFF"/>
          </w:tcPr>
          <w:p w:rsidR="00542678" w:rsidRPr="001F4744" w:rsidRDefault="00542678" w:rsidP="00CD035C">
            <w:pPr>
              <w:rPr>
                <w:rFonts w:cs="Arial"/>
                <w:b/>
                <w:sz w:val="20"/>
                <w:szCs w:val="20"/>
              </w:rPr>
            </w:pPr>
            <w:r w:rsidRPr="001F4744">
              <w:rPr>
                <w:rFonts w:cs="Arial"/>
                <w:b/>
                <w:sz w:val="20"/>
              </w:rPr>
              <w:t>Water Utility:</w:t>
            </w:r>
          </w:p>
          <w:p w:rsidR="00542678" w:rsidRPr="001F4744" w:rsidRDefault="00542678" w:rsidP="00CD035C">
            <w:pPr>
              <w:rPr>
                <w:rFonts w:cs="Arial"/>
                <w:b/>
                <w:sz w:val="20"/>
                <w:szCs w:val="20"/>
              </w:rPr>
            </w:pPr>
            <w:r w:rsidRPr="001F4744">
              <w:rPr>
                <w:rFonts w:cs="Arial"/>
                <w:b/>
                <w:sz w:val="20"/>
              </w:rPr>
              <w:t xml:space="preserve">     Contact Name &amp; Title</w:t>
            </w:r>
          </w:p>
        </w:tc>
        <w:tc>
          <w:tcPr>
            <w:tcW w:w="2520" w:type="dxa"/>
            <w:vMerge w:val="restart"/>
            <w:tcBorders>
              <w:top w:val="double" w:sz="4" w:space="0" w:color="auto"/>
              <w:left w:val="nil"/>
              <w:bottom w:val="double" w:sz="4" w:space="0" w:color="auto"/>
              <w:right w:val="nil"/>
            </w:tcBorders>
            <w:shd w:val="pct5" w:color="auto" w:fill="FFFFFF"/>
          </w:tcPr>
          <w:p w:rsidR="00542678" w:rsidRPr="001F4744" w:rsidRDefault="00542678" w:rsidP="00CD035C">
            <w:pPr>
              <w:rPr>
                <w:rFonts w:cs="Arial"/>
                <w:b/>
                <w:sz w:val="20"/>
                <w:szCs w:val="20"/>
              </w:rPr>
            </w:pPr>
          </w:p>
          <w:p w:rsidR="00542678" w:rsidRPr="001F4744" w:rsidRDefault="00542678" w:rsidP="00CD035C">
            <w:pPr>
              <w:rPr>
                <w:rFonts w:cs="Arial"/>
                <w:b/>
                <w:sz w:val="20"/>
                <w:szCs w:val="20"/>
              </w:rPr>
            </w:pPr>
            <w:r w:rsidRPr="001F4744">
              <w:rPr>
                <w:rFonts w:cs="Arial"/>
                <w:b/>
                <w:sz w:val="20"/>
              </w:rPr>
              <w:t>Email Address</w:t>
            </w:r>
          </w:p>
        </w:tc>
        <w:tc>
          <w:tcPr>
            <w:tcW w:w="4590" w:type="dxa"/>
            <w:gridSpan w:val="3"/>
            <w:tcBorders>
              <w:top w:val="double" w:sz="4" w:space="0" w:color="auto"/>
              <w:left w:val="nil"/>
              <w:bottom w:val="nil"/>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Telephone</w:t>
            </w:r>
          </w:p>
        </w:tc>
      </w:tr>
      <w:tr w:rsidR="00542678" w:rsidRPr="001F4744" w:rsidTr="00AF7BD2">
        <w:trPr>
          <w:cantSplit/>
        </w:trPr>
        <w:tc>
          <w:tcPr>
            <w:tcW w:w="2718" w:type="dxa"/>
            <w:gridSpan w:val="2"/>
            <w:vMerge/>
            <w:tcBorders>
              <w:top w:val="double" w:sz="4" w:space="0" w:color="auto"/>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2520" w:type="dxa"/>
            <w:vMerge/>
            <w:tcBorders>
              <w:top w:val="double" w:sz="4" w:space="0" w:color="auto"/>
              <w:left w:val="nil"/>
              <w:bottom w:val="double" w:sz="4" w:space="0" w:color="auto"/>
              <w:right w:val="nil"/>
            </w:tcBorders>
            <w:vAlign w:val="center"/>
          </w:tcPr>
          <w:p w:rsidR="00542678" w:rsidRPr="001F4744" w:rsidRDefault="00542678" w:rsidP="00CD035C">
            <w:pPr>
              <w:rPr>
                <w:rFonts w:cs="Arial"/>
                <w:b/>
                <w:sz w:val="20"/>
                <w:szCs w:val="20"/>
              </w:rPr>
            </w:pPr>
          </w:p>
        </w:tc>
        <w:tc>
          <w:tcPr>
            <w:tcW w:w="1530"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szCs w:val="20"/>
              </w:rPr>
            </w:pPr>
            <w:r w:rsidRPr="001F4744">
              <w:rPr>
                <w:rFonts w:cs="Arial"/>
                <w:b/>
                <w:sz w:val="20"/>
              </w:rPr>
              <w:t>Day</w:t>
            </w:r>
          </w:p>
        </w:tc>
        <w:tc>
          <w:tcPr>
            <w:tcW w:w="1530" w:type="dxa"/>
            <w:tcBorders>
              <w:top w:val="nil"/>
              <w:left w:val="nil"/>
              <w:bottom w:val="double" w:sz="4" w:space="0" w:color="auto"/>
              <w:right w:val="nil"/>
            </w:tcBorders>
            <w:shd w:val="pct5" w:color="auto" w:fill="FFFFFF"/>
          </w:tcPr>
          <w:p w:rsidR="00542678" w:rsidRPr="001F4744" w:rsidRDefault="00542678" w:rsidP="00CD035C">
            <w:pPr>
              <w:jc w:val="center"/>
              <w:rPr>
                <w:rFonts w:cs="Arial"/>
                <w:b/>
                <w:sz w:val="20"/>
              </w:rPr>
            </w:pPr>
            <w:r w:rsidRPr="001F4744">
              <w:rPr>
                <w:rFonts w:cs="Arial"/>
                <w:b/>
                <w:sz w:val="20"/>
              </w:rPr>
              <w:t>Evening</w:t>
            </w:r>
          </w:p>
        </w:tc>
        <w:tc>
          <w:tcPr>
            <w:tcW w:w="153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Cell</w:t>
            </w:r>
          </w:p>
        </w:tc>
      </w:tr>
      <w:tr w:rsidR="00F91545" w:rsidRPr="001F4744" w:rsidTr="00AF7BD2">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1.</w:t>
            </w:r>
          </w:p>
        </w:tc>
        <w:tc>
          <w:tcPr>
            <w:tcW w:w="2432" w:type="dxa"/>
            <w:tcBorders>
              <w:top w:val="nil"/>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Lori Browning, HOA President</w:t>
            </w:r>
          </w:p>
        </w:tc>
        <w:tc>
          <w:tcPr>
            <w:tcW w:w="2520" w:type="dxa"/>
            <w:tcBorders>
              <w:top w:val="nil"/>
              <w:left w:val="nil"/>
              <w:bottom w:val="single" w:sz="4" w:space="0" w:color="auto"/>
              <w:right w:val="nil"/>
            </w:tcBorders>
          </w:tcPr>
          <w:p w:rsidR="00F91545" w:rsidRPr="003679D5" w:rsidRDefault="000049B7" w:rsidP="00CD035C">
            <w:pPr>
              <w:tabs>
                <w:tab w:val="right" w:leader="underscore" w:pos="8460"/>
              </w:tabs>
              <w:spacing w:before="120"/>
              <w:rPr>
                <w:rFonts w:cs="Arial"/>
                <w:bCs/>
                <w:szCs w:val="20"/>
              </w:rPr>
            </w:pPr>
            <w:hyperlink r:id="rId8" w:history="1">
              <w:r w:rsidR="00FD661C" w:rsidRPr="003679D5">
                <w:rPr>
                  <w:rStyle w:val="Hyperlink"/>
                  <w:rFonts w:cs="Arial"/>
                  <w:bCs/>
                  <w:szCs w:val="20"/>
                </w:rPr>
                <w:t>lori.browning@xyz.com</w:t>
              </w:r>
            </w:hyperlink>
          </w:p>
        </w:tc>
        <w:tc>
          <w:tcPr>
            <w:tcW w:w="1530" w:type="dxa"/>
            <w:tcBorders>
              <w:top w:val="nil"/>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707-555-1000</w:t>
            </w:r>
          </w:p>
        </w:tc>
        <w:tc>
          <w:tcPr>
            <w:tcW w:w="1530" w:type="dxa"/>
            <w:tcBorders>
              <w:top w:val="nil"/>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707-555-2000</w:t>
            </w:r>
          </w:p>
        </w:tc>
        <w:tc>
          <w:tcPr>
            <w:tcW w:w="1530" w:type="dxa"/>
            <w:tcBorders>
              <w:top w:val="nil"/>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707-555-2000</w:t>
            </w:r>
          </w:p>
        </w:tc>
      </w:tr>
      <w:tr w:rsidR="00F91545" w:rsidRPr="001F4744" w:rsidTr="00AF7BD2">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2.</w:t>
            </w:r>
          </w:p>
        </w:tc>
        <w:tc>
          <w:tcPr>
            <w:tcW w:w="2432" w:type="dxa"/>
            <w:tcBorders>
              <w:top w:val="nil"/>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Susan Smith, Water Committee</w:t>
            </w:r>
            <w:r w:rsidR="00AF7BD2" w:rsidRPr="003679D5">
              <w:rPr>
                <w:rFonts w:cs="Arial"/>
                <w:bCs/>
                <w:szCs w:val="20"/>
              </w:rPr>
              <w:t xml:space="preserve"> Member</w:t>
            </w:r>
          </w:p>
        </w:tc>
        <w:tc>
          <w:tcPr>
            <w:tcW w:w="2520" w:type="dxa"/>
            <w:tcBorders>
              <w:top w:val="nil"/>
              <w:left w:val="nil"/>
              <w:bottom w:val="single" w:sz="4" w:space="0" w:color="auto"/>
              <w:right w:val="nil"/>
            </w:tcBorders>
          </w:tcPr>
          <w:p w:rsidR="00F91545" w:rsidRPr="003679D5" w:rsidRDefault="000049B7" w:rsidP="00CD035C">
            <w:pPr>
              <w:tabs>
                <w:tab w:val="right" w:leader="underscore" w:pos="8460"/>
              </w:tabs>
              <w:spacing w:before="120"/>
              <w:rPr>
                <w:rFonts w:cs="Arial"/>
                <w:bCs/>
                <w:szCs w:val="20"/>
              </w:rPr>
            </w:pPr>
            <w:hyperlink r:id="rId9" w:history="1">
              <w:r w:rsidR="00FD661C" w:rsidRPr="003679D5">
                <w:rPr>
                  <w:rStyle w:val="Hyperlink"/>
                  <w:rFonts w:cs="Arial"/>
                  <w:bCs/>
                  <w:szCs w:val="20"/>
                </w:rPr>
                <w:t>susan.smith@xyz.com</w:t>
              </w:r>
            </w:hyperlink>
          </w:p>
        </w:tc>
        <w:tc>
          <w:tcPr>
            <w:tcW w:w="1530" w:type="dxa"/>
            <w:tcBorders>
              <w:top w:val="single" w:sz="4" w:space="0" w:color="auto"/>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707-555-1000</w:t>
            </w:r>
          </w:p>
        </w:tc>
        <w:tc>
          <w:tcPr>
            <w:tcW w:w="1530" w:type="dxa"/>
            <w:tcBorders>
              <w:top w:val="single" w:sz="4" w:space="0" w:color="auto"/>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707-555-2000</w:t>
            </w:r>
          </w:p>
        </w:tc>
        <w:tc>
          <w:tcPr>
            <w:tcW w:w="1530" w:type="dxa"/>
            <w:tcBorders>
              <w:top w:val="single" w:sz="4" w:space="0" w:color="auto"/>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707-555-2000</w:t>
            </w:r>
          </w:p>
        </w:tc>
      </w:tr>
      <w:tr w:rsidR="00F91545" w:rsidRPr="001F4744" w:rsidTr="00AF7BD2">
        <w:trPr>
          <w:trHeight w:val="259"/>
        </w:trPr>
        <w:tc>
          <w:tcPr>
            <w:tcW w:w="286" w:type="dxa"/>
            <w:tcBorders>
              <w:top w:val="nil"/>
              <w:left w:val="nil"/>
              <w:bottom w:val="nil"/>
              <w:right w:val="nil"/>
            </w:tcBorders>
          </w:tcPr>
          <w:p w:rsidR="00F91545" w:rsidRPr="001F4744" w:rsidRDefault="00F91545" w:rsidP="00CD035C">
            <w:pPr>
              <w:tabs>
                <w:tab w:val="right" w:leader="underscore" w:pos="8460"/>
              </w:tabs>
              <w:spacing w:before="120"/>
              <w:ind w:left="-90" w:right="-18"/>
              <w:rPr>
                <w:rFonts w:ascii="Times New Roman" w:hAnsi="Times New Roman"/>
                <w:b/>
                <w:szCs w:val="20"/>
              </w:rPr>
            </w:pPr>
            <w:r w:rsidRPr="001F4744">
              <w:rPr>
                <w:rFonts w:ascii="Times New Roman" w:hAnsi="Times New Roman"/>
                <w:b/>
              </w:rPr>
              <w:t>3.</w:t>
            </w:r>
          </w:p>
        </w:tc>
        <w:tc>
          <w:tcPr>
            <w:tcW w:w="2432" w:type="dxa"/>
            <w:tcBorders>
              <w:top w:val="single" w:sz="4" w:space="0" w:color="auto"/>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Tom Green, HOA Secretary</w:t>
            </w:r>
          </w:p>
        </w:tc>
        <w:tc>
          <w:tcPr>
            <w:tcW w:w="2520" w:type="dxa"/>
            <w:tcBorders>
              <w:top w:val="single" w:sz="4" w:space="0" w:color="auto"/>
              <w:left w:val="nil"/>
              <w:bottom w:val="single" w:sz="4" w:space="0" w:color="auto"/>
              <w:right w:val="nil"/>
            </w:tcBorders>
          </w:tcPr>
          <w:p w:rsidR="00F91545" w:rsidRPr="003679D5" w:rsidRDefault="000049B7" w:rsidP="00CD035C">
            <w:pPr>
              <w:tabs>
                <w:tab w:val="right" w:leader="underscore" w:pos="8460"/>
              </w:tabs>
              <w:spacing w:before="120"/>
              <w:rPr>
                <w:rFonts w:cs="Arial"/>
                <w:bCs/>
                <w:szCs w:val="20"/>
              </w:rPr>
            </w:pPr>
            <w:hyperlink r:id="rId10" w:history="1">
              <w:r w:rsidR="00FD661C" w:rsidRPr="003679D5">
                <w:rPr>
                  <w:rStyle w:val="Hyperlink"/>
                  <w:rFonts w:cs="Arial"/>
                  <w:bCs/>
                  <w:szCs w:val="20"/>
                </w:rPr>
                <w:t>tom.green@xyz.com</w:t>
              </w:r>
            </w:hyperlink>
          </w:p>
        </w:tc>
        <w:tc>
          <w:tcPr>
            <w:tcW w:w="1530" w:type="dxa"/>
            <w:tcBorders>
              <w:top w:val="single" w:sz="4" w:space="0" w:color="auto"/>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707-555-3000</w:t>
            </w:r>
          </w:p>
        </w:tc>
        <w:tc>
          <w:tcPr>
            <w:tcW w:w="1530" w:type="dxa"/>
            <w:tcBorders>
              <w:top w:val="single" w:sz="4" w:space="0" w:color="auto"/>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707-555-1000</w:t>
            </w:r>
          </w:p>
        </w:tc>
        <w:tc>
          <w:tcPr>
            <w:tcW w:w="1530" w:type="dxa"/>
            <w:tcBorders>
              <w:top w:val="single" w:sz="4" w:space="0" w:color="auto"/>
              <w:left w:val="nil"/>
              <w:bottom w:val="single" w:sz="4" w:space="0" w:color="auto"/>
              <w:right w:val="nil"/>
            </w:tcBorders>
          </w:tcPr>
          <w:p w:rsidR="00F91545" w:rsidRPr="003679D5" w:rsidRDefault="00FD661C" w:rsidP="00CD035C">
            <w:pPr>
              <w:tabs>
                <w:tab w:val="right" w:leader="underscore" w:pos="8460"/>
              </w:tabs>
              <w:spacing w:before="120"/>
              <w:rPr>
                <w:rFonts w:cs="Arial"/>
                <w:bCs/>
                <w:szCs w:val="20"/>
              </w:rPr>
            </w:pPr>
            <w:r w:rsidRPr="003679D5">
              <w:rPr>
                <w:rFonts w:cs="Arial"/>
                <w:bCs/>
                <w:szCs w:val="20"/>
              </w:rPr>
              <w:t>707-555-1000</w:t>
            </w:r>
          </w:p>
        </w:tc>
      </w:tr>
    </w:tbl>
    <w:p w:rsidR="00542678" w:rsidRPr="001F4744" w:rsidRDefault="00542678" w:rsidP="00542678">
      <w:pPr>
        <w:tabs>
          <w:tab w:val="right" w:leader="underscore" w:pos="8460"/>
        </w:tabs>
        <w:spacing w:line="200" w:lineRule="exact"/>
        <w:rPr>
          <w:rFonts w:cs="Arial"/>
          <w:sz w:val="16"/>
          <w:szCs w:val="16"/>
        </w:rPr>
      </w:pPr>
    </w:p>
    <w:p w:rsidR="00542678" w:rsidRPr="001F4744" w:rsidRDefault="00542678" w:rsidP="00542678">
      <w:pPr>
        <w:spacing w:line="200" w:lineRule="exact"/>
        <w:rPr>
          <w:rFonts w:cs="Arial"/>
          <w:sz w:val="20"/>
        </w:rPr>
      </w:pPr>
      <w:r w:rsidRPr="001F4744">
        <w:rPr>
          <w:rFonts w:cs="Arial"/>
          <w:sz w:val="20"/>
        </w:rPr>
        <w:t xml:space="preserve">The implementation of the plan will be carried out with the following </w:t>
      </w:r>
      <w:r>
        <w:rPr>
          <w:rFonts w:cs="Arial"/>
          <w:sz w:val="20"/>
        </w:rPr>
        <w:t>DDW-</w:t>
      </w:r>
      <w:r w:rsidRPr="001F4744">
        <w:rPr>
          <w:rFonts w:cs="Arial"/>
          <w:sz w:val="20"/>
        </w:rPr>
        <w:t>SWRCB personnel:</w:t>
      </w:r>
    </w:p>
    <w:tbl>
      <w:tblPr>
        <w:tblW w:w="982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88"/>
        <w:gridCol w:w="5220"/>
        <w:gridCol w:w="270"/>
        <w:gridCol w:w="90"/>
        <w:gridCol w:w="1800"/>
        <w:gridCol w:w="180"/>
        <w:gridCol w:w="1980"/>
      </w:tblGrid>
      <w:tr w:rsidR="00542678" w:rsidRPr="001F4744" w:rsidTr="002039A5">
        <w:trPr>
          <w:cantSplit/>
        </w:trPr>
        <w:tc>
          <w:tcPr>
            <w:tcW w:w="5868" w:type="dxa"/>
            <w:gridSpan w:val="4"/>
            <w:vMerge w:val="restart"/>
            <w:tcBorders>
              <w:top w:val="double" w:sz="4" w:space="0" w:color="auto"/>
              <w:left w:val="double" w:sz="4" w:space="0" w:color="auto"/>
              <w:right w:val="nil"/>
            </w:tcBorders>
            <w:shd w:val="pct5" w:color="auto" w:fill="FFFFFF"/>
          </w:tcPr>
          <w:p w:rsidR="00542678" w:rsidRPr="001F4744" w:rsidRDefault="00542678" w:rsidP="00CD035C">
            <w:pPr>
              <w:rPr>
                <w:rFonts w:cs="Arial"/>
                <w:b/>
                <w:sz w:val="20"/>
                <w:szCs w:val="20"/>
              </w:rPr>
            </w:pPr>
            <w:r>
              <w:rPr>
                <w:rFonts w:cs="Arial"/>
                <w:b/>
                <w:sz w:val="20"/>
              </w:rPr>
              <w:t>DDW-</w:t>
            </w:r>
            <w:r w:rsidRPr="001F4744">
              <w:rPr>
                <w:rFonts w:cs="Arial"/>
                <w:b/>
                <w:sz w:val="20"/>
              </w:rPr>
              <w:t>SWRCB:</w:t>
            </w:r>
          </w:p>
          <w:p w:rsidR="00542678" w:rsidRPr="001F4744" w:rsidRDefault="00542678" w:rsidP="00CD035C">
            <w:pPr>
              <w:rPr>
                <w:rFonts w:cs="Arial"/>
                <w:b/>
                <w:sz w:val="20"/>
                <w:szCs w:val="20"/>
              </w:rPr>
            </w:pPr>
            <w:r w:rsidRPr="001F4744">
              <w:rPr>
                <w:rFonts w:cs="Arial"/>
                <w:b/>
                <w:sz w:val="20"/>
              </w:rPr>
              <w:t xml:space="preserve">     Contact Name &amp; Title</w:t>
            </w:r>
          </w:p>
        </w:tc>
        <w:tc>
          <w:tcPr>
            <w:tcW w:w="3960" w:type="dxa"/>
            <w:gridSpan w:val="3"/>
            <w:tcBorders>
              <w:top w:val="double" w:sz="4" w:space="0" w:color="auto"/>
              <w:left w:val="nil"/>
              <w:bottom w:val="nil"/>
              <w:right w:val="double" w:sz="4" w:space="0" w:color="auto"/>
            </w:tcBorders>
            <w:shd w:val="pct5" w:color="auto" w:fill="FFFFFF"/>
          </w:tcPr>
          <w:p w:rsidR="00542678" w:rsidRPr="001F4744" w:rsidRDefault="001D34FD" w:rsidP="001D34FD">
            <w:pPr>
              <w:rPr>
                <w:rFonts w:cs="Arial"/>
                <w:b/>
                <w:sz w:val="20"/>
                <w:szCs w:val="20"/>
              </w:rPr>
            </w:pPr>
            <w:r>
              <w:rPr>
                <w:rFonts w:cs="Arial"/>
                <w:b/>
                <w:sz w:val="20"/>
              </w:rPr>
              <w:tab/>
            </w:r>
            <w:r w:rsidR="002039A5">
              <w:rPr>
                <w:rFonts w:cs="Arial"/>
                <w:b/>
                <w:sz w:val="20"/>
              </w:rPr>
              <w:tab/>
            </w:r>
            <w:r w:rsidR="00542678" w:rsidRPr="001F4744">
              <w:rPr>
                <w:rFonts w:cs="Arial"/>
                <w:b/>
                <w:sz w:val="20"/>
              </w:rPr>
              <w:t>Telephone</w:t>
            </w:r>
          </w:p>
        </w:tc>
      </w:tr>
      <w:tr w:rsidR="00542678" w:rsidRPr="001F4744" w:rsidTr="00E27600">
        <w:trPr>
          <w:cantSplit/>
        </w:trPr>
        <w:tc>
          <w:tcPr>
            <w:tcW w:w="5868" w:type="dxa"/>
            <w:gridSpan w:val="4"/>
            <w:vMerge/>
            <w:tcBorders>
              <w:left w:val="double" w:sz="4" w:space="0" w:color="auto"/>
              <w:bottom w:val="double" w:sz="4" w:space="0" w:color="auto"/>
              <w:right w:val="nil"/>
            </w:tcBorders>
            <w:vAlign w:val="center"/>
          </w:tcPr>
          <w:p w:rsidR="00542678" w:rsidRPr="001F4744" w:rsidRDefault="00542678" w:rsidP="00CD035C">
            <w:pPr>
              <w:rPr>
                <w:rFonts w:cs="Arial"/>
                <w:b/>
                <w:sz w:val="20"/>
                <w:szCs w:val="20"/>
              </w:rPr>
            </w:pPr>
          </w:p>
        </w:tc>
        <w:tc>
          <w:tcPr>
            <w:tcW w:w="1980" w:type="dxa"/>
            <w:gridSpan w:val="2"/>
            <w:tcBorders>
              <w:top w:val="nil"/>
              <w:left w:val="nil"/>
              <w:bottom w:val="double" w:sz="4" w:space="0" w:color="auto"/>
              <w:right w:val="nil"/>
            </w:tcBorders>
            <w:shd w:val="pct5" w:color="auto" w:fill="FFFFFF"/>
          </w:tcPr>
          <w:p w:rsidR="00542678" w:rsidRPr="001F4744" w:rsidRDefault="00542678" w:rsidP="00E27600">
            <w:pPr>
              <w:jc w:val="center"/>
              <w:rPr>
                <w:rFonts w:cs="Arial"/>
                <w:b/>
                <w:sz w:val="20"/>
                <w:szCs w:val="20"/>
              </w:rPr>
            </w:pPr>
            <w:r w:rsidRPr="001F4744">
              <w:rPr>
                <w:rFonts w:cs="Arial"/>
                <w:b/>
                <w:sz w:val="20"/>
              </w:rPr>
              <w:t>Day</w:t>
            </w:r>
          </w:p>
        </w:tc>
        <w:tc>
          <w:tcPr>
            <w:tcW w:w="1980" w:type="dxa"/>
            <w:tcBorders>
              <w:top w:val="nil"/>
              <w:left w:val="nil"/>
              <w:bottom w:val="double" w:sz="4" w:space="0" w:color="auto"/>
              <w:right w:val="double" w:sz="4" w:space="0" w:color="auto"/>
            </w:tcBorders>
            <w:shd w:val="pct5" w:color="auto" w:fill="FFFFFF"/>
          </w:tcPr>
          <w:p w:rsidR="00542678" w:rsidRPr="001F4744" w:rsidRDefault="00542678" w:rsidP="00CD035C">
            <w:pPr>
              <w:jc w:val="center"/>
              <w:rPr>
                <w:rFonts w:cs="Arial"/>
                <w:b/>
                <w:sz w:val="20"/>
                <w:szCs w:val="20"/>
              </w:rPr>
            </w:pPr>
            <w:r w:rsidRPr="001F4744">
              <w:rPr>
                <w:rFonts w:cs="Arial"/>
                <w:b/>
                <w:sz w:val="20"/>
              </w:rPr>
              <w:t>Evening</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1.</w:t>
            </w:r>
          </w:p>
        </w:tc>
        <w:tc>
          <w:tcPr>
            <w:tcW w:w="5220" w:type="dxa"/>
            <w:tcBorders>
              <w:top w:val="single" w:sz="4" w:space="0" w:color="auto"/>
              <w:left w:val="nil"/>
              <w:bottom w:val="nil"/>
              <w:right w:val="nil"/>
            </w:tcBorders>
          </w:tcPr>
          <w:p w:rsidR="00542678" w:rsidRPr="006203B6" w:rsidRDefault="006203B6" w:rsidP="00CD035C">
            <w:pPr>
              <w:tabs>
                <w:tab w:val="left" w:pos="4122"/>
                <w:tab w:val="right" w:leader="underscore" w:pos="8460"/>
              </w:tabs>
              <w:rPr>
                <w:rFonts w:cs="Arial"/>
                <w:b/>
                <w:sz w:val="20"/>
                <w:szCs w:val="20"/>
              </w:rPr>
            </w:pPr>
            <w:r w:rsidRPr="006203B6">
              <w:rPr>
                <w:rFonts w:cs="Arial"/>
                <w:b/>
                <w:sz w:val="20"/>
              </w:rPr>
              <w:t>Janice M. Thomas, Sonoma D</w:t>
            </w:r>
            <w:r w:rsidR="00542678" w:rsidRPr="006203B6">
              <w:rPr>
                <w:rFonts w:cs="Arial"/>
                <w:b/>
                <w:sz w:val="20"/>
              </w:rPr>
              <w:t>istrict Engineer</w:t>
            </w:r>
          </w:p>
          <w:p w:rsidR="00542678" w:rsidRPr="006203B6" w:rsidRDefault="00542678" w:rsidP="00CD035C">
            <w:pPr>
              <w:tabs>
                <w:tab w:val="left" w:pos="4122"/>
                <w:tab w:val="right" w:leader="underscore" w:pos="8460"/>
              </w:tabs>
              <w:rPr>
                <w:rFonts w:cs="Arial"/>
                <w:b/>
                <w:sz w:val="20"/>
                <w:szCs w:val="20"/>
              </w:rPr>
            </w:pPr>
            <w:r w:rsidRPr="006203B6">
              <w:rPr>
                <w:rFonts w:cs="Arial"/>
                <w:b/>
                <w:sz w:val="20"/>
              </w:rPr>
              <w:t>DDW-SWRCB</w:t>
            </w:r>
          </w:p>
        </w:tc>
        <w:tc>
          <w:tcPr>
            <w:tcW w:w="270" w:type="dxa"/>
            <w:tcBorders>
              <w:top w:val="single" w:sz="4" w:space="0" w:color="auto"/>
              <w:left w:val="nil"/>
              <w:bottom w:val="nil"/>
              <w:right w:val="nil"/>
            </w:tcBorders>
          </w:tcPr>
          <w:p w:rsidR="00542678" w:rsidRPr="006203B6" w:rsidRDefault="00542678" w:rsidP="00CD035C">
            <w:pPr>
              <w:tabs>
                <w:tab w:val="right" w:leader="underscore" w:pos="8460"/>
              </w:tabs>
              <w:spacing w:before="120"/>
              <w:rPr>
                <w:rFonts w:cs="Arial"/>
                <w:b/>
                <w:sz w:val="20"/>
                <w:szCs w:val="20"/>
              </w:rPr>
            </w:pPr>
          </w:p>
        </w:tc>
        <w:tc>
          <w:tcPr>
            <w:tcW w:w="1890" w:type="dxa"/>
            <w:gridSpan w:val="2"/>
            <w:tcBorders>
              <w:top w:val="single" w:sz="4" w:space="0" w:color="auto"/>
              <w:left w:val="nil"/>
              <w:bottom w:val="nil"/>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576-2006</w:t>
            </w:r>
          </w:p>
          <w:p w:rsidR="00542678" w:rsidRPr="006203B6" w:rsidRDefault="001D34FD" w:rsidP="00E27600">
            <w:pPr>
              <w:tabs>
                <w:tab w:val="right" w:leader="underscore" w:pos="8460"/>
              </w:tabs>
              <w:jc w:val="center"/>
              <w:rPr>
                <w:rFonts w:cs="Arial"/>
                <w:b/>
                <w:sz w:val="20"/>
                <w:szCs w:val="20"/>
              </w:rPr>
            </w:pPr>
            <w:r>
              <w:rPr>
                <w:rFonts w:cs="Arial"/>
                <w:b/>
                <w:sz w:val="20"/>
              </w:rPr>
              <w:t>C (707) 849-6526</w:t>
            </w:r>
          </w:p>
        </w:tc>
        <w:tc>
          <w:tcPr>
            <w:tcW w:w="2160" w:type="dxa"/>
            <w:gridSpan w:val="2"/>
            <w:tcBorders>
              <w:top w:val="single" w:sz="4" w:space="0" w:color="auto"/>
              <w:left w:val="nil"/>
              <w:bottom w:val="nil"/>
              <w:right w:val="nil"/>
            </w:tcBorders>
            <w:vAlign w:val="center"/>
          </w:tcPr>
          <w:p w:rsidR="00542678" w:rsidRPr="006203B6" w:rsidRDefault="00542678" w:rsidP="00E27600">
            <w:pPr>
              <w:tabs>
                <w:tab w:val="right" w:leader="underscore" w:pos="8460"/>
              </w:tabs>
              <w:jc w:val="center"/>
              <w:rPr>
                <w:rFonts w:cs="Arial"/>
                <w:b/>
                <w:sz w:val="20"/>
                <w:szCs w:val="20"/>
              </w:rPr>
            </w:pPr>
            <w:r w:rsidRPr="006203B6">
              <w:rPr>
                <w:rFonts w:cs="Arial"/>
                <w:b/>
                <w:sz w:val="20"/>
              </w:rPr>
              <w:t>(</w:t>
            </w:r>
            <w:r w:rsidR="001D34FD">
              <w:rPr>
                <w:rFonts w:cs="Arial"/>
                <w:b/>
                <w:sz w:val="20"/>
              </w:rPr>
              <w:t>707) 533-4510</w:t>
            </w:r>
          </w:p>
        </w:tc>
      </w:tr>
      <w:tr w:rsidR="006203B6" w:rsidRPr="006203B6" w:rsidTr="00E27600">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szCs w:val="20"/>
              </w:rPr>
            </w:pPr>
            <w:r w:rsidRPr="006203B6">
              <w:rPr>
                <w:rFonts w:cs="Arial"/>
                <w:b/>
                <w:sz w:val="20"/>
              </w:rPr>
              <w:t>2.</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Sheri Miller, Mendocino District Engineer</w:t>
            </w:r>
          </w:p>
          <w:p w:rsidR="00542678" w:rsidRPr="006203B6" w:rsidRDefault="00542678" w:rsidP="00CD035C">
            <w:pPr>
              <w:ind w:right="-108"/>
              <w:rPr>
                <w:rFonts w:cs="Arial"/>
                <w:b/>
                <w:sz w:val="20"/>
                <w:szCs w:val="20"/>
              </w:rPr>
            </w:pPr>
            <w:r w:rsidRPr="006203B6">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6203B6" w:rsidRDefault="001D34FD" w:rsidP="00E27600">
            <w:pPr>
              <w:tabs>
                <w:tab w:val="right" w:leader="underscore" w:pos="8460"/>
              </w:tabs>
              <w:jc w:val="center"/>
              <w:rPr>
                <w:rFonts w:cs="Arial"/>
                <w:b/>
                <w:sz w:val="20"/>
                <w:szCs w:val="20"/>
              </w:rPr>
            </w:pPr>
            <w:r>
              <w:rPr>
                <w:rFonts w:cs="Arial"/>
                <w:b/>
                <w:sz w:val="20"/>
              </w:rPr>
              <w:t xml:space="preserve">W </w:t>
            </w:r>
            <w:r w:rsidR="00542678" w:rsidRPr="006203B6">
              <w:rPr>
                <w:rFonts w:cs="Arial"/>
                <w:b/>
                <w:sz w:val="20"/>
              </w:rPr>
              <w:t>(</w:t>
            </w:r>
            <w:r>
              <w:rPr>
                <w:rFonts w:cs="Arial"/>
                <w:b/>
                <w:sz w:val="20"/>
              </w:rPr>
              <w:t>707</w:t>
            </w:r>
            <w:r w:rsidR="00542678" w:rsidRPr="006203B6">
              <w:rPr>
                <w:rFonts w:cs="Arial"/>
                <w:b/>
                <w:sz w:val="20"/>
              </w:rPr>
              <w:t>)</w:t>
            </w:r>
            <w:r>
              <w:rPr>
                <w:rFonts w:cs="Arial"/>
                <w:b/>
                <w:sz w:val="20"/>
              </w:rPr>
              <w:t xml:space="preserve"> 576-2734</w:t>
            </w:r>
          </w:p>
          <w:p w:rsidR="00542678" w:rsidRPr="006203B6" w:rsidRDefault="003271ED" w:rsidP="00E27600">
            <w:pPr>
              <w:tabs>
                <w:tab w:val="right" w:leader="underscore" w:pos="8460"/>
              </w:tabs>
              <w:jc w:val="center"/>
              <w:rPr>
                <w:rFonts w:cs="Arial"/>
                <w:b/>
                <w:sz w:val="20"/>
                <w:szCs w:val="20"/>
              </w:rPr>
            </w:pPr>
            <w:r>
              <w:rPr>
                <w:rFonts w:cs="Arial"/>
                <w:b/>
                <w:sz w:val="20"/>
              </w:rPr>
              <w:t>C (707) 974-8004</w:t>
            </w:r>
          </w:p>
        </w:tc>
        <w:tc>
          <w:tcPr>
            <w:tcW w:w="2160" w:type="dxa"/>
            <w:gridSpan w:val="2"/>
            <w:tcBorders>
              <w:top w:val="single" w:sz="4" w:space="0" w:color="auto"/>
              <w:left w:val="nil"/>
              <w:bottom w:val="single" w:sz="4" w:space="0" w:color="auto"/>
              <w:right w:val="nil"/>
            </w:tcBorders>
            <w:vAlign w:val="center"/>
          </w:tcPr>
          <w:p w:rsidR="00542678" w:rsidRPr="006203B6" w:rsidRDefault="00542678" w:rsidP="00243BF3">
            <w:pPr>
              <w:tabs>
                <w:tab w:val="right" w:leader="underscore" w:pos="8460"/>
              </w:tabs>
              <w:jc w:val="center"/>
              <w:rPr>
                <w:rFonts w:cs="Arial"/>
                <w:b/>
                <w:sz w:val="20"/>
                <w:szCs w:val="20"/>
              </w:rPr>
            </w:pPr>
            <w:r w:rsidRPr="006203B6">
              <w:rPr>
                <w:rFonts w:cs="Arial"/>
                <w:b/>
                <w:sz w:val="20"/>
              </w:rPr>
              <w:t>(</w:t>
            </w:r>
            <w:r w:rsidR="003271ED">
              <w:rPr>
                <w:rFonts w:cs="Arial"/>
                <w:b/>
                <w:sz w:val="20"/>
              </w:rPr>
              <w:t>707</w:t>
            </w:r>
            <w:r w:rsidRPr="006203B6">
              <w:rPr>
                <w:rFonts w:cs="Arial"/>
                <w:b/>
                <w:sz w:val="20"/>
              </w:rPr>
              <w:t>)</w:t>
            </w:r>
            <w:r w:rsidR="003271ED">
              <w:rPr>
                <w:rFonts w:cs="Arial"/>
                <w:b/>
                <w:sz w:val="20"/>
              </w:rPr>
              <w:t xml:space="preserve"> </w:t>
            </w:r>
            <w:r w:rsidR="00243BF3">
              <w:rPr>
                <w:rFonts w:cs="Arial"/>
                <w:b/>
                <w:sz w:val="20"/>
              </w:rPr>
              <w:t>974-8004</w:t>
            </w:r>
          </w:p>
        </w:tc>
      </w:tr>
      <w:tr w:rsidR="006203B6" w:rsidRPr="006203B6" w:rsidTr="002039A5">
        <w:tc>
          <w:tcPr>
            <w:tcW w:w="288" w:type="dxa"/>
            <w:tcBorders>
              <w:top w:val="nil"/>
              <w:left w:val="nil"/>
              <w:bottom w:val="nil"/>
              <w:right w:val="nil"/>
            </w:tcBorders>
          </w:tcPr>
          <w:p w:rsidR="00542678" w:rsidRPr="006203B6" w:rsidRDefault="00542678" w:rsidP="00CD035C">
            <w:pPr>
              <w:tabs>
                <w:tab w:val="right" w:leader="underscore" w:pos="8460"/>
              </w:tabs>
              <w:ind w:left="-90" w:right="-18"/>
              <w:rPr>
                <w:rFonts w:cs="Arial"/>
                <w:b/>
                <w:sz w:val="20"/>
              </w:rPr>
            </w:pPr>
            <w:r w:rsidRPr="006203B6">
              <w:rPr>
                <w:rFonts w:cs="Arial"/>
                <w:b/>
                <w:sz w:val="20"/>
              </w:rPr>
              <w:t>3.</w:t>
            </w:r>
          </w:p>
        </w:tc>
        <w:tc>
          <w:tcPr>
            <w:tcW w:w="5220" w:type="dxa"/>
            <w:tcBorders>
              <w:top w:val="single" w:sz="4" w:space="0" w:color="auto"/>
              <w:left w:val="nil"/>
              <w:bottom w:val="single" w:sz="4" w:space="0" w:color="auto"/>
              <w:right w:val="nil"/>
            </w:tcBorders>
          </w:tcPr>
          <w:p w:rsidR="00542678" w:rsidRPr="006203B6" w:rsidRDefault="006203B6" w:rsidP="00CD035C">
            <w:pPr>
              <w:ind w:right="-108"/>
              <w:rPr>
                <w:rFonts w:cs="Arial"/>
                <w:b/>
                <w:sz w:val="20"/>
                <w:szCs w:val="20"/>
              </w:rPr>
            </w:pPr>
            <w:r>
              <w:rPr>
                <w:rFonts w:cs="Arial"/>
                <w:b/>
                <w:sz w:val="20"/>
              </w:rPr>
              <w:t>Drinking Water Field Operations Branch, Santa Rosa</w:t>
            </w:r>
          </w:p>
          <w:p w:rsidR="00542678" w:rsidRPr="006203B6" w:rsidRDefault="006203B6" w:rsidP="00CD035C">
            <w:pPr>
              <w:ind w:right="-108"/>
              <w:rPr>
                <w:rFonts w:cs="Arial"/>
                <w:b/>
                <w:sz w:val="20"/>
                <w:szCs w:val="20"/>
              </w:rPr>
            </w:pPr>
            <w:r>
              <w:rPr>
                <w:rFonts w:cs="Arial"/>
                <w:b/>
                <w:sz w:val="20"/>
              </w:rPr>
              <w:t>DDW-SWRCB</w:t>
            </w:r>
          </w:p>
        </w:tc>
        <w:tc>
          <w:tcPr>
            <w:tcW w:w="270" w:type="dxa"/>
            <w:tcBorders>
              <w:top w:val="single" w:sz="4" w:space="0" w:color="auto"/>
              <w:left w:val="nil"/>
              <w:bottom w:val="single" w:sz="4" w:space="0" w:color="auto"/>
              <w:right w:val="nil"/>
            </w:tcBorders>
          </w:tcPr>
          <w:p w:rsidR="00542678" w:rsidRPr="006203B6" w:rsidRDefault="00542678" w:rsidP="00CD035C">
            <w:pPr>
              <w:spacing w:before="120"/>
              <w:ind w:right="-108"/>
              <w:rPr>
                <w:rFonts w:cs="Arial"/>
                <w:b/>
                <w:sz w:val="20"/>
                <w:szCs w:val="20"/>
              </w:rPr>
            </w:pPr>
          </w:p>
        </w:tc>
        <w:tc>
          <w:tcPr>
            <w:tcW w:w="1890" w:type="dxa"/>
            <w:gridSpan w:val="2"/>
            <w:tcBorders>
              <w:top w:val="single" w:sz="4" w:space="0" w:color="auto"/>
              <w:left w:val="nil"/>
              <w:bottom w:val="single" w:sz="4" w:space="0" w:color="auto"/>
              <w:right w:val="nil"/>
            </w:tcBorders>
            <w:vAlign w:val="center"/>
          </w:tcPr>
          <w:p w:rsidR="00542678" w:rsidRPr="001D34FD" w:rsidRDefault="001D34FD" w:rsidP="001D34FD">
            <w:pPr>
              <w:tabs>
                <w:tab w:val="right" w:leader="underscore" w:pos="8460"/>
              </w:tabs>
              <w:jc w:val="center"/>
              <w:rPr>
                <w:rFonts w:cs="Arial"/>
                <w:b/>
                <w:sz w:val="20"/>
                <w:szCs w:val="20"/>
              </w:rPr>
            </w:pPr>
            <w:r>
              <w:rPr>
                <w:rFonts w:cs="Arial"/>
                <w:b/>
                <w:sz w:val="20"/>
              </w:rPr>
              <w:t>(707</w:t>
            </w:r>
            <w:r w:rsidR="00542678" w:rsidRPr="006203B6">
              <w:rPr>
                <w:rFonts w:cs="Arial"/>
                <w:b/>
                <w:sz w:val="20"/>
              </w:rPr>
              <w:t>)</w:t>
            </w:r>
            <w:r>
              <w:rPr>
                <w:rFonts w:cs="Arial"/>
                <w:b/>
                <w:sz w:val="20"/>
                <w:szCs w:val="20"/>
              </w:rPr>
              <w:t xml:space="preserve"> 576-2145</w:t>
            </w:r>
          </w:p>
        </w:tc>
        <w:tc>
          <w:tcPr>
            <w:tcW w:w="2160" w:type="dxa"/>
            <w:gridSpan w:val="2"/>
            <w:tcBorders>
              <w:top w:val="single" w:sz="4" w:space="0" w:color="auto"/>
              <w:left w:val="nil"/>
              <w:bottom w:val="single" w:sz="4" w:space="0" w:color="auto"/>
              <w:right w:val="nil"/>
            </w:tcBorders>
            <w:vAlign w:val="center"/>
          </w:tcPr>
          <w:p w:rsidR="00542678" w:rsidRPr="006203B6" w:rsidRDefault="001D34FD" w:rsidP="001D34FD">
            <w:pPr>
              <w:tabs>
                <w:tab w:val="right" w:leader="underscore" w:pos="8460"/>
              </w:tabs>
              <w:jc w:val="center"/>
              <w:rPr>
                <w:rFonts w:cs="Arial"/>
                <w:b/>
                <w:sz w:val="20"/>
              </w:rPr>
            </w:pPr>
            <w:r>
              <w:rPr>
                <w:rFonts w:cs="Arial"/>
                <w:b/>
                <w:sz w:val="20"/>
              </w:rPr>
              <w:t>Same</w:t>
            </w:r>
          </w:p>
        </w:tc>
      </w:tr>
    </w:tbl>
    <w:p w:rsidR="00542678" w:rsidRPr="006203B6" w:rsidRDefault="00542678" w:rsidP="00542678">
      <w:pPr>
        <w:spacing w:before="120" w:line="240" w:lineRule="atLeast"/>
        <w:ind w:left="-86"/>
        <w:rPr>
          <w:rFonts w:cs="Arial"/>
          <w:sz w:val="20"/>
          <w:szCs w:val="20"/>
        </w:rPr>
      </w:pPr>
      <w:r w:rsidRPr="006203B6">
        <w:rPr>
          <w:rFonts w:cs="Arial"/>
          <w:b/>
          <w:bCs/>
          <w:sz w:val="20"/>
        </w:rPr>
        <w:t>4.   If the above personnel cannot be reached, contact:</w:t>
      </w:r>
    </w:p>
    <w:tbl>
      <w:tblPr>
        <w:tblW w:w="8820" w:type="dxa"/>
        <w:tblInd w:w="64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5400"/>
        <w:gridCol w:w="3420"/>
      </w:tblGrid>
      <w:tr w:rsidR="00542678" w:rsidRPr="006203B6" w:rsidTr="00CD035C">
        <w:tc>
          <w:tcPr>
            <w:tcW w:w="5400" w:type="dxa"/>
            <w:shd w:val="pct5" w:color="auto" w:fill="FFFFFF"/>
          </w:tcPr>
          <w:p w:rsidR="00542678" w:rsidRPr="006203B6" w:rsidRDefault="00542678" w:rsidP="00CD035C">
            <w:pPr>
              <w:tabs>
                <w:tab w:val="left" w:pos="3600"/>
              </w:tabs>
              <w:ind w:right="-918"/>
              <w:rPr>
                <w:rFonts w:cs="Arial"/>
                <w:b/>
                <w:bCs/>
                <w:sz w:val="20"/>
                <w:szCs w:val="20"/>
              </w:rPr>
            </w:pPr>
            <w:r w:rsidRPr="006203B6">
              <w:rPr>
                <w:rFonts w:cs="Arial"/>
                <w:b/>
                <w:bCs/>
                <w:sz w:val="20"/>
              </w:rPr>
              <w:t>Office of Emergency Services Warning Center (24 hrs)</w:t>
            </w:r>
          </w:p>
        </w:tc>
        <w:tc>
          <w:tcPr>
            <w:tcW w:w="3420" w:type="dxa"/>
            <w:shd w:val="pct5" w:color="auto" w:fill="FFFFFF"/>
          </w:tcPr>
          <w:p w:rsidR="00542678" w:rsidRPr="006203B6" w:rsidRDefault="00542678" w:rsidP="00CD035C">
            <w:pPr>
              <w:ind w:hanging="108"/>
              <w:jc w:val="center"/>
              <w:rPr>
                <w:rFonts w:cs="Arial"/>
                <w:b/>
                <w:bCs/>
                <w:sz w:val="20"/>
                <w:szCs w:val="20"/>
              </w:rPr>
            </w:pPr>
            <w:r w:rsidRPr="006203B6">
              <w:rPr>
                <w:rFonts w:cs="Arial"/>
                <w:b/>
                <w:bCs/>
                <w:sz w:val="20"/>
              </w:rPr>
              <w:t>(800) 852-7550 or (916) 845-8911</w:t>
            </w:r>
          </w:p>
        </w:tc>
      </w:tr>
      <w:tr w:rsidR="00542678" w:rsidRPr="001F4744" w:rsidTr="00CD035C">
        <w:trPr>
          <w:trHeight w:val="446"/>
        </w:trPr>
        <w:tc>
          <w:tcPr>
            <w:tcW w:w="8820" w:type="dxa"/>
            <w:gridSpan w:val="2"/>
            <w:tcBorders>
              <w:bottom w:val="thickThinSmallGap" w:sz="24" w:space="0" w:color="auto"/>
            </w:tcBorders>
            <w:shd w:val="pct5" w:color="auto" w:fill="FFFFFF"/>
          </w:tcPr>
          <w:p w:rsidR="00542678" w:rsidRPr="001F4744" w:rsidRDefault="00542678" w:rsidP="00CD035C">
            <w:pPr>
              <w:jc w:val="center"/>
              <w:rPr>
                <w:rFonts w:cs="Arial"/>
                <w:sz w:val="20"/>
              </w:rPr>
            </w:pPr>
            <w:r w:rsidRPr="001F4744">
              <w:rPr>
                <w:rFonts w:cs="Arial"/>
                <w:sz w:val="20"/>
              </w:rPr>
              <w:t xml:space="preserve">When reporting a water quality emergency to the Warning Center, please ask for the State Water Resources Control Board – </w:t>
            </w:r>
            <w:r>
              <w:rPr>
                <w:rFonts w:cs="Arial"/>
                <w:sz w:val="20"/>
              </w:rPr>
              <w:t xml:space="preserve">Division of </w:t>
            </w:r>
            <w:r w:rsidR="00EA1CC3">
              <w:rPr>
                <w:rFonts w:cs="Arial"/>
                <w:sz w:val="20"/>
              </w:rPr>
              <w:t>Drinking Water Duty Officer</w:t>
            </w:r>
          </w:p>
        </w:tc>
      </w:tr>
    </w:tbl>
    <w:p w:rsidR="00542678" w:rsidRPr="001F4744" w:rsidRDefault="00542678" w:rsidP="00542678">
      <w:pPr>
        <w:spacing w:line="140" w:lineRule="exact"/>
        <w:jc w:val="center"/>
        <w:rPr>
          <w:rFonts w:cs="Arial"/>
          <w:b/>
          <w:sz w:val="16"/>
        </w:rPr>
      </w:pPr>
    </w:p>
    <w:p w:rsidR="00542678" w:rsidRPr="003679D5" w:rsidRDefault="00542678" w:rsidP="003679D5">
      <w:pPr>
        <w:jc w:val="center"/>
        <w:outlineLvl w:val="0"/>
        <w:rPr>
          <w:rFonts w:cs="Arial"/>
          <w:b/>
          <w:color w:val="FF0000"/>
          <w:szCs w:val="22"/>
        </w:rPr>
      </w:pPr>
      <w:r w:rsidRPr="003679D5">
        <w:rPr>
          <w:rFonts w:cs="Arial"/>
          <w:b/>
          <w:color w:val="FF0000"/>
          <w:szCs w:val="22"/>
        </w:rPr>
        <w:t>NOTIFICATION PLAN</w:t>
      </w:r>
    </w:p>
    <w:p w:rsidR="00542678" w:rsidRPr="001F4744" w:rsidRDefault="00542678" w:rsidP="00542678">
      <w:pPr>
        <w:jc w:val="both"/>
        <w:rPr>
          <w:rFonts w:cs="Arial"/>
          <w:sz w:val="16"/>
          <w:szCs w:val="20"/>
        </w:rPr>
      </w:pPr>
      <w:r w:rsidRPr="003679D5">
        <w:rPr>
          <w:rFonts w:cs="Arial"/>
          <w:b/>
          <w:bCs/>
          <w:color w:val="FF0000"/>
          <w:szCs w:val="22"/>
        </w:rPr>
        <w:t>Attach a written description of the method or combination of methods to be used</w:t>
      </w:r>
      <w:r w:rsidRPr="003679D5">
        <w:rPr>
          <w:rFonts w:cs="Arial"/>
          <w:color w:val="FF0000"/>
          <w:sz w:val="16"/>
        </w:rPr>
        <w:t xml:space="preserve"> </w:t>
      </w:r>
      <w:r w:rsidRPr="001F4744">
        <w:rPr>
          <w:rFonts w:cs="Arial"/>
          <w:sz w:val="16"/>
        </w:rPr>
        <w:t xml:space="preserve">(radio, television, door-to-door, sound truck, etc.) </w:t>
      </w:r>
      <w:r w:rsidRPr="001F4744">
        <w:rPr>
          <w:rFonts w:cs="Arial"/>
          <w:b/>
          <w:bCs/>
          <w:sz w:val="16"/>
        </w:rPr>
        <w:t>to notify customers in an emergency.</w:t>
      </w:r>
      <w:r w:rsidRPr="001F4744">
        <w:rPr>
          <w:rFonts w:cs="Arial"/>
          <w:sz w:val="16"/>
        </w:rPr>
        <w:t xml:space="preserve">  For each section of your </w:t>
      </w:r>
      <w:r w:rsidR="00F91545" w:rsidRPr="001F4744">
        <w:rPr>
          <w:rFonts w:cs="Arial"/>
          <w:sz w:val="16"/>
        </w:rPr>
        <w:t>plan,</w:t>
      </w:r>
      <w:r w:rsidRPr="001F4744">
        <w:rPr>
          <w:rFonts w:cs="Arial"/>
          <w:sz w:val="16"/>
        </w:rPr>
        <w:t xml:space="preserve"> give an estimate of the time required, necessary personnel, estimated coverage, etc.  Consideration must be given to special organizations (such as schools), non-English speaking groups, and outlying water users.  Ensure that the notification procedures you describe are practical and that you will be able to actually implement them in the event of an emergency</w:t>
      </w:r>
      <w:r w:rsidR="00F91545" w:rsidRPr="001F4744">
        <w:rPr>
          <w:rFonts w:cs="Arial"/>
          <w:sz w:val="16"/>
        </w:rPr>
        <w:t xml:space="preserve">.  </w:t>
      </w:r>
      <w:r w:rsidRPr="001F4744">
        <w:rPr>
          <w:rFonts w:cs="Arial"/>
          <w:sz w:val="16"/>
        </w:rPr>
        <w:t xml:space="preserve">Examples of notification plans are attached for large, </w:t>
      </w:r>
      <w:r w:rsidR="00F91545" w:rsidRPr="001F4744">
        <w:rPr>
          <w:rFonts w:cs="Arial"/>
          <w:sz w:val="16"/>
        </w:rPr>
        <w:t>medium,</w:t>
      </w:r>
      <w:r w:rsidRPr="001F4744">
        <w:rPr>
          <w:rFonts w:cs="Arial"/>
          <w:sz w:val="16"/>
        </w:rPr>
        <w:t xml:space="preserve"> and small communities.</w:t>
      </w:r>
    </w:p>
    <w:p w:rsidR="00BB23D0" w:rsidRPr="001F4744" w:rsidRDefault="00BB23D0" w:rsidP="00542678">
      <w:pPr>
        <w:spacing w:line="200" w:lineRule="exact"/>
        <w:rPr>
          <w:rFonts w:cs="Arial"/>
          <w:sz w:val="16"/>
          <w:szCs w:val="16"/>
        </w:rPr>
      </w:pPr>
    </w:p>
    <w:p w:rsidR="00542678" w:rsidRDefault="00542678" w:rsidP="00542678">
      <w:pPr>
        <w:spacing w:line="200" w:lineRule="exact"/>
        <w:rPr>
          <w:rFonts w:cs="Arial"/>
          <w:sz w:val="20"/>
        </w:rPr>
      </w:pPr>
      <w:r w:rsidRPr="001F4744">
        <w:rPr>
          <w:rFonts w:cs="Arial"/>
          <w:sz w:val="20"/>
        </w:rPr>
        <w:t>Report prepared by:</w:t>
      </w:r>
    </w:p>
    <w:p w:rsidR="00F91545" w:rsidRDefault="00F91545" w:rsidP="00542678">
      <w:pPr>
        <w:spacing w:line="200" w:lineRule="exact"/>
        <w:rPr>
          <w:rFonts w:cs="Arial"/>
          <w:sz w:val="20"/>
        </w:rPr>
      </w:pPr>
    </w:p>
    <w:p w:rsidR="00F91545" w:rsidRDefault="00F91545" w:rsidP="00542678">
      <w:pPr>
        <w:spacing w:line="200" w:lineRule="exact"/>
        <w:rPr>
          <w:rFonts w:cs="Arial"/>
          <w:sz w:val="20"/>
        </w:rPr>
      </w:pPr>
    </w:p>
    <w:p w:rsidR="00F91545" w:rsidRDefault="00F91545" w:rsidP="00542678">
      <w:pPr>
        <w:spacing w:line="200" w:lineRule="exact"/>
        <w:rPr>
          <w:rFonts w:cs="Arial"/>
          <w:sz w:val="20"/>
        </w:rPr>
      </w:pPr>
    </w:p>
    <w:p w:rsidR="00F91545" w:rsidRPr="001F4744" w:rsidRDefault="00FD661C" w:rsidP="00542678">
      <w:pPr>
        <w:spacing w:line="200" w:lineRule="exact"/>
        <w:rPr>
          <w:rFonts w:cs="Arial"/>
          <w:sz w:val="20"/>
        </w:rPr>
      </w:pPr>
      <w:r>
        <w:rPr>
          <w:rFonts w:cs="Arial"/>
          <w:sz w:val="20"/>
        </w:rPr>
        <w:t>XXX, Water System Operator</w:t>
      </w:r>
      <w:r>
        <w:rPr>
          <w:rFonts w:cs="Arial"/>
          <w:sz w:val="20"/>
        </w:rPr>
        <w:tab/>
      </w:r>
      <w:r>
        <w:rPr>
          <w:rFonts w:cs="Arial"/>
          <w:sz w:val="20"/>
        </w:rPr>
        <w:tab/>
      </w:r>
      <w:r>
        <w:rPr>
          <w:rFonts w:cs="Arial"/>
          <w:sz w:val="20"/>
        </w:rPr>
        <w:tab/>
      </w:r>
      <w:r>
        <w:rPr>
          <w:rFonts w:cs="Arial"/>
          <w:sz w:val="20"/>
        </w:rPr>
        <w:tab/>
      </w:r>
      <w:r>
        <w:rPr>
          <w:rFonts w:cs="Arial"/>
          <w:sz w:val="20"/>
        </w:rPr>
        <w:tab/>
        <w:t>XXXXXXXX</w:t>
      </w:r>
    </w:p>
    <w:p w:rsidR="00542678" w:rsidRPr="001F4744" w:rsidRDefault="00542678" w:rsidP="00542678">
      <w:pPr>
        <w:tabs>
          <w:tab w:val="left" w:pos="4320"/>
          <w:tab w:val="left" w:pos="5220"/>
          <w:tab w:val="left" w:pos="9180"/>
        </w:tabs>
        <w:rPr>
          <w:rFonts w:cs="Arial"/>
          <w:sz w:val="20"/>
          <w:u w:val="single"/>
        </w:rPr>
      </w:pPr>
      <w:r w:rsidRPr="001F4744">
        <w:rPr>
          <w:rFonts w:cs="Arial"/>
          <w:sz w:val="20"/>
          <w:u w:val="single"/>
        </w:rPr>
        <w:tab/>
      </w:r>
      <w:r w:rsidRPr="001F4744">
        <w:rPr>
          <w:rFonts w:cs="Arial"/>
          <w:sz w:val="20"/>
        </w:rPr>
        <w:tab/>
      </w:r>
      <w:r w:rsidRPr="001F4744">
        <w:rPr>
          <w:rFonts w:cs="Arial"/>
          <w:sz w:val="20"/>
          <w:u w:val="single"/>
        </w:rPr>
        <w:tab/>
      </w:r>
    </w:p>
    <w:p w:rsidR="00542678" w:rsidRPr="001F4744" w:rsidRDefault="00542678" w:rsidP="00542678">
      <w:pPr>
        <w:rPr>
          <w:rFonts w:cs="Arial"/>
          <w:sz w:val="20"/>
          <w:szCs w:val="20"/>
        </w:rPr>
      </w:pPr>
      <w:r w:rsidRPr="001F4744">
        <w:rPr>
          <w:rFonts w:cs="Arial"/>
          <w:sz w:val="20"/>
        </w:rPr>
        <w:t>Signature and Title</w:t>
      </w:r>
      <w:r w:rsidRPr="001F4744">
        <w:rPr>
          <w:rFonts w:cs="Arial"/>
          <w:sz w:val="20"/>
        </w:rPr>
        <w:tab/>
      </w:r>
      <w:r w:rsidRPr="001F4744">
        <w:rPr>
          <w:rFonts w:cs="Arial"/>
          <w:sz w:val="20"/>
        </w:rPr>
        <w:tab/>
      </w:r>
      <w:r w:rsidRPr="001F4744">
        <w:rPr>
          <w:rFonts w:cs="Arial"/>
          <w:sz w:val="20"/>
        </w:rPr>
        <w:tab/>
      </w:r>
      <w:r w:rsidRPr="001F4744">
        <w:rPr>
          <w:rFonts w:cs="Arial"/>
          <w:sz w:val="20"/>
        </w:rPr>
        <w:tab/>
      </w:r>
      <w:r w:rsidRPr="001F4744">
        <w:rPr>
          <w:rFonts w:cs="Arial"/>
          <w:sz w:val="20"/>
        </w:rPr>
        <w:tab/>
      </w:r>
      <w:r w:rsidR="00B65F79">
        <w:rPr>
          <w:rFonts w:cs="Arial"/>
          <w:sz w:val="20"/>
        </w:rPr>
        <w:tab/>
      </w:r>
      <w:r w:rsidRPr="001F4744">
        <w:rPr>
          <w:rFonts w:cs="Arial"/>
          <w:sz w:val="20"/>
        </w:rPr>
        <w:t>Date</w:t>
      </w:r>
    </w:p>
    <w:p w:rsidR="003679D5" w:rsidRPr="003679D5" w:rsidRDefault="003679D5" w:rsidP="003679D5">
      <w:pPr>
        <w:jc w:val="center"/>
        <w:rPr>
          <w:rFonts w:eastAsiaTheme="minorHAnsi" w:cstheme="minorBidi"/>
          <w:sz w:val="32"/>
          <w:szCs w:val="32"/>
          <w:u w:val="single"/>
        </w:rPr>
      </w:pPr>
      <w:r w:rsidRPr="003679D5">
        <w:rPr>
          <w:rFonts w:eastAsiaTheme="minorHAnsi" w:cstheme="minorBidi"/>
          <w:sz w:val="32"/>
          <w:szCs w:val="32"/>
          <w:u w:val="single"/>
        </w:rPr>
        <w:lastRenderedPageBreak/>
        <w:t xml:space="preserve">Example – </w:t>
      </w:r>
      <w:r w:rsidRPr="003679D5">
        <w:rPr>
          <w:rFonts w:eastAsiaTheme="minorHAnsi" w:cstheme="minorBidi"/>
          <w:i/>
          <w:sz w:val="32"/>
          <w:szCs w:val="32"/>
          <w:u w:val="single"/>
        </w:rPr>
        <w:t>fill in details</w:t>
      </w:r>
    </w:p>
    <w:p w:rsidR="003679D5" w:rsidRPr="003679D5" w:rsidRDefault="003679D5" w:rsidP="003679D5">
      <w:pPr>
        <w:jc w:val="center"/>
        <w:rPr>
          <w:rFonts w:eastAsiaTheme="minorHAnsi" w:cstheme="minorBidi"/>
          <w:sz w:val="24"/>
          <w:szCs w:val="22"/>
        </w:rPr>
      </w:pPr>
    </w:p>
    <w:p w:rsidR="003679D5" w:rsidRPr="003679D5" w:rsidRDefault="003679D5" w:rsidP="003679D5">
      <w:pPr>
        <w:jc w:val="center"/>
        <w:rPr>
          <w:rFonts w:eastAsiaTheme="minorHAnsi" w:cstheme="minorBidi"/>
          <w:szCs w:val="22"/>
        </w:rPr>
      </w:pPr>
      <w:r w:rsidRPr="003679D5">
        <w:rPr>
          <w:rFonts w:eastAsiaTheme="minorHAnsi" w:cstheme="minorBidi"/>
          <w:szCs w:val="22"/>
        </w:rPr>
        <w:t>Nontransient and Community Water System</w:t>
      </w:r>
    </w:p>
    <w:p w:rsidR="003679D5" w:rsidRPr="003679D5" w:rsidRDefault="003679D5" w:rsidP="003679D5">
      <w:pPr>
        <w:jc w:val="center"/>
        <w:rPr>
          <w:rFonts w:eastAsiaTheme="minorHAnsi" w:cstheme="minorBidi"/>
          <w:szCs w:val="22"/>
        </w:rPr>
      </w:pPr>
    </w:p>
    <w:p w:rsidR="003679D5" w:rsidRPr="003679D5" w:rsidRDefault="003679D5" w:rsidP="003679D5">
      <w:pPr>
        <w:jc w:val="center"/>
        <w:rPr>
          <w:rFonts w:eastAsiaTheme="minorHAnsi" w:cstheme="minorBidi"/>
          <w:sz w:val="28"/>
          <w:szCs w:val="28"/>
          <w:u w:val="single"/>
        </w:rPr>
      </w:pPr>
      <w:r w:rsidRPr="003679D5">
        <w:rPr>
          <w:rFonts w:eastAsiaTheme="minorHAnsi" w:cstheme="minorBidi"/>
          <w:sz w:val="28"/>
          <w:szCs w:val="28"/>
          <w:u w:val="single"/>
        </w:rPr>
        <w:t>Emergency Notification Plan</w:t>
      </w:r>
    </w:p>
    <w:p w:rsidR="003679D5" w:rsidRPr="003679D5" w:rsidRDefault="003679D5" w:rsidP="003679D5">
      <w:pPr>
        <w:jc w:val="center"/>
        <w:rPr>
          <w:rFonts w:eastAsiaTheme="minorHAnsi" w:cstheme="minorBidi"/>
          <w:sz w:val="28"/>
          <w:szCs w:val="28"/>
          <w:u w:val="single"/>
        </w:rPr>
      </w:pPr>
    </w:p>
    <w:p w:rsidR="003679D5" w:rsidRPr="003679D5" w:rsidRDefault="003679D5" w:rsidP="003679D5">
      <w:pPr>
        <w:rPr>
          <w:rFonts w:eastAsiaTheme="minorHAnsi" w:cstheme="minorBidi"/>
          <w:sz w:val="24"/>
        </w:rPr>
      </w:pPr>
      <w:r w:rsidRPr="003679D5">
        <w:rPr>
          <w:rFonts w:eastAsiaTheme="minorHAnsi" w:cstheme="minorBidi"/>
          <w:sz w:val="24"/>
        </w:rPr>
        <w:t>Upon notification that the water is unsafe to drink, the (Board President/Manager/CEO, etc.) will notify the following (persons) verbally:  _______, _______, ________.</w:t>
      </w:r>
    </w:p>
    <w:p w:rsidR="003679D5" w:rsidRPr="003679D5" w:rsidRDefault="003679D5" w:rsidP="003679D5">
      <w:pPr>
        <w:rPr>
          <w:rFonts w:eastAsiaTheme="minorHAnsi" w:cstheme="minorBidi"/>
          <w:sz w:val="24"/>
        </w:rPr>
      </w:pPr>
      <w:bookmarkStart w:id="0" w:name="_GoBack"/>
      <w:bookmarkEnd w:id="0"/>
    </w:p>
    <w:p w:rsidR="003679D5" w:rsidRPr="003679D5" w:rsidRDefault="003679D5" w:rsidP="003679D5">
      <w:pPr>
        <w:rPr>
          <w:rFonts w:eastAsiaTheme="minorHAnsi" w:cstheme="minorBidi"/>
          <w:sz w:val="24"/>
        </w:rPr>
      </w:pPr>
      <w:r w:rsidRPr="003679D5">
        <w:rPr>
          <w:rFonts w:eastAsiaTheme="minorHAnsi" w:cstheme="minorBidi"/>
          <w:sz w:val="24"/>
        </w:rPr>
        <w:t>The persons noted above will contact homeowners/residents/employees/tenants by (phone tree, email, other methods).  The list of current homeowners, renters, tenants and their contact information is kept (here).   Pre-made signs with numbers to call for information are kept (here).</w:t>
      </w:r>
    </w:p>
    <w:p w:rsidR="003679D5" w:rsidRPr="003679D5" w:rsidRDefault="003679D5" w:rsidP="003679D5">
      <w:pPr>
        <w:rPr>
          <w:rFonts w:eastAsiaTheme="minorHAnsi" w:cstheme="minorBidi"/>
          <w:sz w:val="24"/>
        </w:rPr>
      </w:pPr>
    </w:p>
    <w:p w:rsidR="003679D5" w:rsidRPr="003679D5" w:rsidRDefault="003679D5" w:rsidP="003679D5">
      <w:pPr>
        <w:rPr>
          <w:rFonts w:eastAsiaTheme="minorHAnsi" w:cstheme="minorBidi"/>
          <w:sz w:val="24"/>
        </w:rPr>
      </w:pPr>
      <w:r w:rsidRPr="003679D5">
        <w:rPr>
          <w:rFonts w:eastAsiaTheme="minorHAnsi" w:cstheme="minorBidi"/>
          <w:sz w:val="24"/>
        </w:rPr>
        <w:t xml:space="preserve">If residents are not able to be reached, the following persons will go door-to-door (names).  If residents are not home, premade signs will be placed on the front door. </w:t>
      </w:r>
    </w:p>
    <w:p w:rsidR="003679D5" w:rsidRPr="003679D5" w:rsidRDefault="003679D5" w:rsidP="003679D5">
      <w:pPr>
        <w:rPr>
          <w:rFonts w:eastAsiaTheme="minorHAnsi" w:cstheme="minorBidi"/>
          <w:sz w:val="24"/>
        </w:rPr>
      </w:pPr>
    </w:p>
    <w:p w:rsidR="003679D5" w:rsidRPr="003679D5" w:rsidRDefault="003679D5" w:rsidP="003679D5">
      <w:pPr>
        <w:rPr>
          <w:rFonts w:eastAsiaTheme="minorHAnsi" w:cstheme="minorBidi"/>
          <w:sz w:val="24"/>
        </w:rPr>
      </w:pPr>
      <w:r w:rsidRPr="003679D5">
        <w:rPr>
          <w:rFonts w:eastAsiaTheme="minorHAnsi" w:cstheme="minorBidi"/>
          <w:sz w:val="24"/>
        </w:rPr>
        <w:t>Written notification will also be placed at all faucets, sinks and hosebibs in common areas such as swimming pool restrooms, laundry facilities, clubhouses, employee break rooms, drinking fountains, lab sinks, etc. (specific to the water system). “Do not drink the water” signs will be posted in both English and Spanish. (if appropriate).</w:t>
      </w:r>
    </w:p>
    <w:p w:rsidR="003679D5" w:rsidRPr="003679D5" w:rsidRDefault="003679D5" w:rsidP="003679D5">
      <w:pPr>
        <w:rPr>
          <w:rFonts w:eastAsiaTheme="minorHAnsi" w:cstheme="minorBidi"/>
          <w:sz w:val="24"/>
        </w:rPr>
      </w:pPr>
    </w:p>
    <w:p w:rsidR="003679D5" w:rsidRPr="003679D5" w:rsidRDefault="003679D5" w:rsidP="003679D5">
      <w:pPr>
        <w:rPr>
          <w:rFonts w:eastAsiaTheme="minorHAnsi" w:cstheme="minorBidi"/>
          <w:sz w:val="24"/>
        </w:rPr>
      </w:pPr>
      <w:r w:rsidRPr="003679D5">
        <w:rPr>
          <w:rFonts w:eastAsiaTheme="minorHAnsi" w:cstheme="minorBidi"/>
          <w:sz w:val="24"/>
        </w:rPr>
        <w:t>The notices/emergency notification plan will stay in place until the State Water Resources Control Board - Division of Drinking Water (Division) has notified water system contact person that the water is safe to drink.</w:t>
      </w:r>
    </w:p>
    <w:p w:rsidR="003679D5" w:rsidRPr="003679D5" w:rsidRDefault="003679D5" w:rsidP="003679D5">
      <w:pPr>
        <w:rPr>
          <w:rFonts w:eastAsiaTheme="minorHAnsi" w:cstheme="minorBidi"/>
          <w:sz w:val="24"/>
        </w:rPr>
      </w:pPr>
    </w:p>
    <w:p w:rsidR="003679D5" w:rsidRPr="003679D5" w:rsidRDefault="003679D5" w:rsidP="003679D5">
      <w:pPr>
        <w:rPr>
          <w:rFonts w:eastAsiaTheme="minorHAnsi" w:cstheme="minorBidi"/>
          <w:sz w:val="24"/>
        </w:rPr>
      </w:pPr>
      <w:r w:rsidRPr="003679D5">
        <w:rPr>
          <w:rFonts w:eastAsiaTheme="minorHAnsi" w:cstheme="minorBidi"/>
          <w:sz w:val="24"/>
        </w:rPr>
        <w:t>Examples of signs and notices are attached.</w:t>
      </w:r>
    </w:p>
    <w:p w:rsidR="003679D5" w:rsidRPr="003679D5" w:rsidRDefault="003679D5" w:rsidP="003679D5">
      <w:pPr>
        <w:rPr>
          <w:rFonts w:eastAsiaTheme="minorHAnsi" w:cstheme="minorBidi"/>
          <w:sz w:val="24"/>
        </w:rPr>
      </w:pPr>
    </w:p>
    <w:p w:rsidR="003679D5" w:rsidRPr="003679D5" w:rsidRDefault="003679D5" w:rsidP="003679D5">
      <w:pPr>
        <w:rPr>
          <w:rFonts w:eastAsiaTheme="minorHAnsi" w:cstheme="minorBidi"/>
          <w:sz w:val="24"/>
        </w:rPr>
      </w:pPr>
      <w:r w:rsidRPr="003679D5">
        <w:rPr>
          <w:rFonts w:eastAsiaTheme="minorHAnsi" w:cstheme="minorBidi"/>
          <w:sz w:val="24"/>
        </w:rPr>
        <w:t>Approximate time to complete full notification is ____ hours.</w:t>
      </w:r>
    </w:p>
    <w:p w:rsidR="003679D5" w:rsidRPr="003679D5" w:rsidRDefault="003679D5" w:rsidP="003679D5">
      <w:pPr>
        <w:jc w:val="center"/>
        <w:rPr>
          <w:rFonts w:eastAsiaTheme="minorHAnsi" w:cstheme="minorBidi"/>
          <w:sz w:val="28"/>
          <w:szCs w:val="28"/>
          <w:u w:val="single"/>
        </w:rPr>
      </w:pPr>
    </w:p>
    <w:p w:rsidR="003679D5" w:rsidRPr="003679D5" w:rsidRDefault="003679D5" w:rsidP="003679D5">
      <w:pPr>
        <w:rPr>
          <w:rFonts w:eastAsiaTheme="minorHAnsi" w:cstheme="minorBidi"/>
          <w:sz w:val="28"/>
          <w:szCs w:val="28"/>
          <w:u w:val="single"/>
        </w:rPr>
      </w:pPr>
    </w:p>
    <w:p w:rsidR="003679D5" w:rsidRPr="003679D5" w:rsidRDefault="003679D5" w:rsidP="003679D5">
      <w:pPr>
        <w:jc w:val="center"/>
        <w:rPr>
          <w:rFonts w:eastAsiaTheme="minorHAnsi" w:cstheme="minorBidi"/>
          <w:sz w:val="28"/>
          <w:szCs w:val="28"/>
        </w:rPr>
      </w:pPr>
    </w:p>
    <w:p w:rsidR="003679D5" w:rsidRPr="003679D5" w:rsidRDefault="003679D5" w:rsidP="003679D5">
      <w:pPr>
        <w:rPr>
          <w:rFonts w:eastAsiaTheme="minorHAnsi" w:cstheme="minorBidi"/>
          <w:sz w:val="28"/>
          <w:szCs w:val="28"/>
        </w:rPr>
      </w:pPr>
    </w:p>
    <w:p w:rsidR="003679D5" w:rsidRPr="003679D5" w:rsidRDefault="003679D5" w:rsidP="003679D5">
      <w:pPr>
        <w:rPr>
          <w:rFonts w:eastAsiaTheme="minorHAnsi" w:cstheme="minorBidi"/>
          <w:sz w:val="28"/>
          <w:szCs w:val="28"/>
        </w:rPr>
      </w:pPr>
    </w:p>
    <w:p w:rsidR="003679D5" w:rsidRPr="003679D5" w:rsidRDefault="003679D5" w:rsidP="003679D5">
      <w:pPr>
        <w:rPr>
          <w:rFonts w:eastAsiaTheme="minorHAnsi" w:cstheme="minorBidi"/>
          <w:sz w:val="24"/>
          <w:szCs w:val="22"/>
        </w:rPr>
      </w:pPr>
    </w:p>
    <w:p w:rsidR="00542678" w:rsidRPr="001F4744" w:rsidRDefault="00542678" w:rsidP="00542678">
      <w:r w:rsidRPr="001F4744">
        <w:rPr>
          <w:rFonts w:cs="Arial"/>
          <w:sz w:val="20"/>
        </w:rPr>
        <w:t xml:space="preserve">Last updated </w:t>
      </w:r>
      <w:r w:rsidR="00FD661C">
        <w:rPr>
          <w:rFonts w:cs="Arial"/>
          <w:sz w:val="20"/>
        </w:rPr>
        <w:t>1</w:t>
      </w:r>
      <w:r w:rsidRPr="001F4744">
        <w:rPr>
          <w:rFonts w:cs="Arial"/>
          <w:sz w:val="20"/>
        </w:rPr>
        <w:t>/</w:t>
      </w:r>
      <w:r w:rsidR="00FD661C">
        <w:rPr>
          <w:rFonts w:cs="Arial"/>
          <w:sz w:val="20"/>
        </w:rPr>
        <w:t>7</w:t>
      </w:r>
      <w:r w:rsidRPr="001F4744">
        <w:rPr>
          <w:rFonts w:cs="Arial"/>
          <w:sz w:val="20"/>
        </w:rPr>
        <w:t>/1</w:t>
      </w:r>
      <w:r w:rsidR="00FD661C">
        <w:rPr>
          <w:rFonts w:cs="Arial"/>
          <w:sz w:val="20"/>
        </w:rPr>
        <w:t>5</w:t>
      </w:r>
    </w:p>
    <w:p w:rsidR="00376FC3" w:rsidRDefault="00376FC3" w:rsidP="00376FC3">
      <w:pPr>
        <w:tabs>
          <w:tab w:val="left" w:pos="540"/>
        </w:tabs>
        <w:rPr>
          <w:rFonts w:cs="Arial"/>
          <w:vanish/>
        </w:rPr>
      </w:pPr>
      <w:r>
        <w:rPr>
          <w:rFonts w:cs="Arial"/>
          <w:vanish/>
        </w:rPr>
        <w:t>cc:</w:t>
      </w:r>
      <w:r>
        <w:rPr>
          <w:rFonts w:cs="Arial"/>
          <w:vanish/>
        </w:rPr>
        <w:tab/>
        <w:t>Continued next page</w:t>
      </w:r>
    </w:p>
    <w:p w:rsidR="00376FC3" w:rsidRDefault="00376FC3" w:rsidP="00376FC3">
      <w:pPr>
        <w:pStyle w:val="EndnoteText"/>
        <w:tabs>
          <w:tab w:val="left" w:pos="540"/>
        </w:tabs>
        <w:rPr>
          <w:rFonts w:ascii="Arial" w:hAnsi="Arial" w:cs="Arial"/>
          <w:vanish/>
          <w:sz w:val="22"/>
        </w:rPr>
      </w:pPr>
      <w:r>
        <w:rPr>
          <w:rFonts w:ascii="Arial" w:hAnsi="Arial" w:cs="Arial"/>
          <w:vanish/>
          <w:sz w:val="22"/>
        </w:rPr>
        <w:t>cc:</w:t>
      </w:r>
      <w:r>
        <w:rPr>
          <w:rFonts w:ascii="Arial" w:hAnsi="Arial" w:cs="Arial"/>
          <w:vanish/>
          <w:sz w:val="22"/>
        </w:rPr>
        <w:tab/>
        <w:t>See next page</w:t>
      </w:r>
    </w:p>
    <w:sectPr w:rsidR="00376FC3" w:rsidSect="004B55B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9B7" w:rsidRDefault="000049B7">
      <w:r>
        <w:separator/>
      </w:r>
    </w:p>
  </w:endnote>
  <w:endnote w:type="continuationSeparator" w:id="0">
    <w:p w:rsidR="000049B7" w:rsidRDefault="0000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D6" w:rsidRDefault="006E4D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D6" w:rsidRDefault="006E4D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376FC3">
    <w:pPr>
      <w:pStyle w:val="Footer"/>
      <w:ind w:left="-450"/>
    </w:pPr>
    <w:r>
      <w:rPr>
        <w:noProof/>
      </w:rPr>
      <w:drawing>
        <wp:inline distT="0" distB="0" distL="0" distR="0" wp14:anchorId="7F1CC520" wp14:editId="0DC362AD">
          <wp:extent cx="6508750" cy="654050"/>
          <wp:effectExtent l="0" t="0" r="6350" b="0"/>
          <wp:docPr id="2" name="Picture 2" descr="50 Dst-Foote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 Dst-Footer-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0" cy="654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9B7" w:rsidRDefault="000049B7">
      <w:r>
        <w:separator/>
      </w:r>
    </w:p>
  </w:footnote>
  <w:footnote w:type="continuationSeparator" w:id="0">
    <w:p w:rsidR="000049B7" w:rsidRPr="00F91545" w:rsidRDefault="000049B7"/>
  </w:footnote>
  <w:footnote w:type="continuationNotice" w:id="1">
    <w:p w:rsidR="000049B7" w:rsidRPr="00F91545" w:rsidRDefault="000049B7" w:rsidP="00F91545">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D6" w:rsidRDefault="006E4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376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FC3" w:rsidRDefault="00F923ED" w:rsidP="00C1685F">
    <w:pPr>
      <w:pStyle w:val="Header"/>
      <w:ind w:left="-450" w:right="-180"/>
    </w:pPr>
    <w:r>
      <w:rPr>
        <w:noProof/>
      </w:rPr>
      <w:drawing>
        <wp:inline distT="0" distB="0" distL="0" distR="0" wp14:anchorId="07344357" wp14:editId="7B080E62">
          <wp:extent cx="6515100" cy="1339850"/>
          <wp:effectExtent l="0" t="0" r="0" b="0"/>
          <wp:docPr id="1" name="Picture 1" descr="DDW LH Art B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 LH Art Bn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0" cy="1339850"/>
                  </a:xfrm>
                  <a:prstGeom prst="rect">
                    <a:avLst/>
                  </a:prstGeom>
                  <a:noFill/>
                  <a:ln>
                    <a:noFill/>
                  </a:ln>
                </pic:spPr>
              </pic:pic>
            </a:graphicData>
          </a:graphic>
        </wp:inline>
      </w:drawing>
    </w:r>
  </w:p>
  <w:p w:rsidR="00376FC3" w:rsidRPr="003679D5" w:rsidRDefault="00376FC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1A96E4"/>
    <w:lvl w:ilvl="0">
      <w:start w:val="1"/>
      <w:numFmt w:val="decimal"/>
      <w:lvlText w:val="%1."/>
      <w:lvlJc w:val="left"/>
      <w:pPr>
        <w:tabs>
          <w:tab w:val="num" w:pos="1800"/>
        </w:tabs>
        <w:ind w:left="1800" w:hanging="360"/>
      </w:pPr>
    </w:lvl>
  </w:abstractNum>
  <w:abstractNum w:abstractNumId="1">
    <w:nsid w:val="FFFFFF7D"/>
    <w:multiLevelType w:val="singleLevel"/>
    <w:tmpl w:val="C8DA04E2"/>
    <w:lvl w:ilvl="0">
      <w:start w:val="1"/>
      <w:numFmt w:val="decimal"/>
      <w:lvlText w:val="%1."/>
      <w:lvlJc w:val="left"/>
      <w:pPr>
        <w:tabs>
          <w:tab w:val="num" w:pos="1440"/>
        </w:tabs>
        <w:ind w:left="1440" w:hanging="360"/>
      </w:pPr>
    </w:lvl>
  </w:abstractNum>
  <w:abstractNum w:abstractNumId="2">
    <w:nsid w:val="FFFFFF7E"/>
    <w:multiLevelType w:val="singleLevel"/>
    <w:tmpl w:val="4844AC34"/>
    <w:lvl w:ilvl="0">
      <w:start w:val="1"/>
      <w:numFmt w:val="decimal"/>
      <w:lvlText w:val="%1."/>
      <w:lvlJc w:val="left"/>
      <w:pPr>
        <w:tabs>
          <w:tab w:val="num" w:pos="1080"/>
        </w:tabs>
        <w:ind w:left="1080" w:hanging="360"/>
      </w:pPr>
    </w:lvl>
  </w:abstractNum>
  <w:abstractNum w:abstractNumId="3">
    <w:nsid w:val="FFFFFF7F"/>
    <w:multiLevelType w:val="singleLevel"/>
    <w:tmpl w:val="6AFE31AA"/>
    <w:lvl w:ilvl="0">
      <w:start w:val="1"/>
      <w:numFmt w:val="decimal"/>
      <w:lvlText w:val="%1."/>
      <w:lvlJc w:val="left"/>
      <w:pPr>
        <w:tabs>
          <w:tab w:val="num" w:pos="720"/>
        </w:tabs>
        <w:ind w:left="720" w:hanging="360"/>
      </w:pPr>
    </w:lvl>
  </w:abstractNum>
  <w:abstractNum w:abstractNumId="4">
    <w:nsid w:val="FFFFFF80"/>
    <w:multiLevelType w:val="singleLevel"/>
    <w:tmpl w:val="BBA2DC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8D1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E020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5E6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D028EEC"/>
    <w:lvl w:ilvl="0">
      <w:start w:val="1"/>
      <w:numFmt w:val="decimal"/>
      <w:lvlText w:val="%1."/>
      <w:lvlJc w:val="left"/>
      <w:pPr>
        <w:tabs>
          <w:tab w:val="num" w:pos="360"/>
        </w:tabs>
        <w:ind w:left="360" w:hanging="360"/>
      </w:pPr>
    </w:lvl>
  </w:abstractNum>
  <w:abstractNum w:abstractNumId="9">
    <w:nsid w:val="FFFFFF89"/>
    <w:multiLevelType w:val="singleLevel"/>
    <w:tmpl w:val="93907E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CD"/>
    <w:rsid w:val="000049B7"/>
    <w:rsid w:val="001D34FD"/>
    <w:rsid w:val="002039A5"/>
    <w:rsid w:val="00243BF3"/>
    <w:rsid w:val="00305609"/>
    <w:rsid w:val="00326549"/>
    <w:rsid w:val="003271ED"/>
    <w:rsid w:val="003679D5"/>
    <w:rsid w:val="00376FC3"/>
    <w:rsid w:val="004B55B1"/>
    <w:rsid w:val="00522A0F"/>
    <w:rsid w:val="00542678"/>
    <w:rsid w:val="006203B6"/>
    <w:rsid w:val="006E4DD6"/>
    <w:rsid w:val="00705AF6"/>
    <w:rsid w:val="00750CD0"/>
    <w:rsid w:val="00820C2C"/>
    <w:rsid w:val="00996201"/>
    <w:rsid w:val="009E5ACD"/>
    <w:rsid w:val="00AF7BD2"/>
    <w:rsid w:val="00B65F79"/>
    <w:rsid w:val="00B8372E"/>
    <w:rsid w:val="00BB23D0"/>
    <w:rsid w:val="00C1685F"/>
    <w:rsid w:val="00E27600"/>
    <w:rsid w:val="00EA1CC3"/>
    <w:rsid w:val="00F76F08"/>
    <w:rsid w:val="00F91545"/>
    <w:rsid w:val="00F923ED"/>
    <w:rsid w:val="00FD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character" w:styleId="Hyperlink">
    <w:name w:val="Hyperlink"/>
    <w:basedOn w:val="DefaultParagraphFont"/>
    <w:uiPriority w:val="99"/>
    <w:unhideWhenUsed/>
    <w:rsid w:val="00FD66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E5AC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54C"/>
    <w:pPr>
      <w:tabs>
        <w:tab w:val="center" w:pos="4320"/>
        <w:tab w:val="right" w:pos="8640"/>
      </w:tabs>
    </w:pPr>
  </w:style>
  <w:style w:type="paragraph" w:styleId="Footer">
    <w:name w:val="footer"/>
    <w:basedOn w:val="Normal"/>
    <w:semiHidden/>
    <w:rsid w:val="0026654C"/>
    <w:pPr>
      <w:tabs>
        <w:tab w:val="center" w:pos="4320"/>
        <w:tab w:val="right" w:pos="8640"/>
      </w:tabs>
    </w:pPr>
  </w:style>
  <w:style w:type="paragraph" w:styleId="EndnoteText">
    <w:name w:val="endnote text"/>
    <w:basedOn w:val="Normal"/>
    <w:semiHidden/>
    <w:rsid w:val="009E5ACD"/>
    <w:pPr>
      <w:overflowPunct w:val="0"/>
      <w:autoSpaceDE w:val="0"/>
      <w:autoSpaceDN w:val="0"/>
      <w:adjustRightInd w:val="0"/>
      <w:textAlignment w:val="baseline"/>
    </w:pPr>
    <w:rPr>
      <w:rFonts w:ascii="Courier" w:hAnsi="Courier"/>
      <w:sz w:val="24"/>
      <w:szCs w:val="20"/>
    </w:rPr>
  </w:style>
  <w:style w:type="character" w:styleId="PageNumber">
    <w:name w:val="page number"/>
    <w:basedOn w:val="DefaultParagraphFont"/>
    <w:rsid w:val="00C218FA"/>
  </w:style>
  <w:style w:type="paragraph" w:styleId="FootnoteText">
    <w:name w:val="footnote text"/>
    <w:basedOn w:val="Normal"/>
    <w:semiHidden/>
    <w:rsid w:val="00644013"/>
    <w:pPr>
      <w:spacing w:after="120"/>
    </w:pPr>
    <w:rPr>
      <w:sz w:val="18"/>
      <w:szCs w:val="20"/>
    </w:rPr>
  </w:style>
  <w:style w:type="character" w:styleId="FootnoteReference">
    <w:name w:val="footnote reference"/>
    <w:semiHidden/>
    <w:rsid w:val="00DB7D6C"/>
    <w:rPr>
      <w:vertAlign w:val="superscript"/>
    </w:rPr>
  </w:style>
  <w:style w:type="table" w:styleId="TableGrid">
    <w:name w:val="Table Grid"/>
    <w:basedOn w:val="TableNormal"/>
    <w:rsid w:val="00A73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5B1"/>
    <w:rPr>
      <w:rFonts w:ascii="Tahoma" w:hAnsi="Tahoma" w:cs="Tahoma"/>
      <w:sz w:val="16"/>
      <w:szCs w:val="16"/>
    </w:rPr>
  </w:style>
  <w:style w:type="character" w:customStyle="1" w:styleId="BalloonTextChar">
    <w:name w:val="Balloon Text Char"/>
    <w:basedOn w:val="DefaultParagraphFont"/>
    <w:link w:val="BalloonText"/>
    <w:uiPriority w:val="99"/>
    <w:semiHidden/>
    <w:rsid w:val="004B55B1"/>
    <w:rPr>
      <w:rFonts w:ascii="Tahoma" w:hAnsi="Tahoma" w:cs="Tahoma"/>
      <w:sz w:val="16"/>
      <w:szCs w:val="16"/>
    </w:rPr>
  </w:style>
  <w:style w:type="character" w:styleId="Hyperlink">
    <w:name w:val="Hyperlink"/>
    <w:basedOn w:val="DefaultParagraphFont"/>
    <w:uiPriority w:val="99"/>
    <w:unhideWhenUsed/>
    <w:rsid w:val="00FD66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i.browning@xyz.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om.green@xyz.com" TargetMode="External"/><Relationship Id="rId4" Type="http://schemas.openxmlformats.org/officeDocument/2006/relationships/settings" Target="settings.xml"/><Relationship Id="rId9" Type="http://schemas.openxmlformats.org/officeDocument/2006/relationships/hyperlink" Target="mailto:susan.smith@xyz.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aff\LOCALS~1\Temp\XPgrpwise\2010_EXEC%20Letterhead_Howard_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2010_EXEC Letterhead_Howard_1</Template>
  <TotalTime>0</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4-16-09</vt:lpstr>
    </vt:vector>
  </TitlesOfParts>
  <Company>CA Water Boards (SWRCB/DWR/Graphics Unit)</Company>
  <LinksUpToDate>false</LinksUpToDate>
  <CharactersWithSpaces>3853</CharactersWithSpaces>
  <SharedDoc>false</SharedDoc>
  <HLinks>
    <vt:vector size="12" baseType="variant">
      <vt:variant>
        <vt:i4>2883683</vt:i4>
      </vt:variant>
      <vt:variant>
        <vt:i4>2486</vt:i4>
      </vt:variant>
      <vt:variant>
        <vt:i4>1025</vt:i4>
      </vt:variant>
      <vt:variant>
        <vt:i4>1</vt:i4>
      </vt:variant>
      <vt:variant>
        <vt:lpwstr>DDW LH Art BnW</vt:lpwstr>
      </vt:variant>
      <vt:variant>
        <vt:lpwstr/>
      </vt:variant>
      <vt:variant>
        <vt:i4>1441856</vt:i4>
      </vt:variant>
      <vt:variant>
        <vt:i4>2490</vt:i4>
      </vt:variant>
      <vt:variant>
        <vt:i4>1026</vt:i4>
      </vt:variant>
      <vt:variant>
        <vt:i4>1</vt:i4>
      </vt:variant>
      <vt:variant>
        <vt:lpwstr>50 Dst-Footer-bw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4-16-09</dc:title>
  <dc:creator>Michael A.M. Lauffer</dc:creator>
  <cp:lastModifiedBy>Watada, Marianne@Waterboards</cp:lastModifiedBy>
  <cp:revision>2</cp:revision>
  <cp:lastPrinted>2014-12-12T20:03:00Z</cp:lastPrinted>
  <dcterms:created xsi:type="dcterms:W3CDTF">2015-11-03T22:37:00Z</dcterms:created>
  <dcterms:modified xsi:type="dcterms:W3CDTF">2015-11-03T22:37:00Z</dcterms:modified>
</cp:coreProperties>
</file>