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5576" w:rsidRPr="002B6909" w:rsidRDefault="00DA58C4" w:rsidP="00F85576">
      <w:pPr>
        <w:pStyle w:val="Title"/>
        <w:rPr>
          <w:b w:val="0"/>
          <w:bCs/>
        </w:rPr>
      </w:pPr>
      <w:bookmarkStart w:id="0" w:name="_GoBack"/>
      <w:bookmarkEnd w:id="0"/>
      <w:r>
        <w:rPr>
          <w:sz w:val="24"/>
        </w:rPr>
        <w:t>ATTACHMENT J</w:t>
      </w:r>
    </w:p>
    <w:p w:rsidR="005D5D61" w:rsidRDefault="005D5D61" w:rsidP="00F85576">
      <w:pPr>
        <w:suppressAutoHyphens/>
        <w:spacing w:line="240" w:lineRule="atLeast"/>
        <w:rPr>
          <w:rFonts w:ascii="Times New Roman" w:hAnsi="Times New Roman" w:cs="Times New Roman"/>
          <w:b/>
        </w:rPr>
      </w:pPr>
    </w:p>
    <w:p w:rsidR="00F85576" w:rsidRPr="00DA31CD" w:rsidRDefault="005D5D61" w:rsidP="00F85576">
      <w:pPr>
        <w:pStyle w:val="Title"/>
        <w:rPr>
          <w:sz w:val="24"/>
          <w:szCs w:val="24"/>
        </w:rPr>
      </w:pPr>
      <w:r w:rsidRPr="00DA31CD">
        <w:rPr>
          <w:sz w:val="24"/>
          <w:szCs w:val="24"/>
        </w:rPr>
        <w:t>FIGURES</w:t>
      </w:r>
    </w:p>
    <w:p w:rsidR="00F85576" w:rsidRPr="00DA31CD" w:rsidRDefault="00F85576" w:rsidP="00F85576">
      <w:pPr>
        <w:pStyle w:val="Title"/>
        <w:rPr>
          <w:sz w:val="12"/>
          <w:szCs w:val="12"/>
        </w:rPr>
      </w:pPr>
    </w:p>
    <w:p w:rsidR="00F85576" w:rsidRPr="002B6909" w:rsidRDefault="00F85576" w:rsidP="00F85576">
      <w:pPr>
        <w:pStyle w:val="Title"/>
        <w:rPr>
          <w:sz w:val="24"/>
        </w:rPr>
      </w:pPr>
      <w:r w:rsidRPr="002B6909">
        <w:rPr>
          <w:sz w:val="24"/>
        </w:rPr>
        <w:t>CALIFORNIA REGIONAL WATER QUALITY CONTROL BOARD</w:t>
      </w:r>
    </w:p>
    <w:p w:rsidR="005D5D61" w:rsidRDefault="00F85576" w:rsidP="00F85576">
      <w:pPr>
        <w:suppressAutoHyphens/>
        <w:spacing w:line="240" w:lineRule="atLeast"/>
        <w:jc w:val="center"/>
        <w:rPr>
          <w:rFonts w:ascii="Times New Roman" w:hAnsi="Times New Roman" w:cs="Times New Roman"/>
          <w:b/>
        </w:rPr>
      </w:pPr>
      <w:r w:rsidRPr="002B6909">
        <w:rPr>
          <w:rFonts w:ascii="Times New Roman" w:hAnsi="Times New Roman" w:cs="Times New Roman"/>
          <w:b/>
          <w:bCs/>
        </w:rPr>
        <w:t>SAN FRANCISCO BAY REGION</w:t>
      </w:r>
    </w:p>
    <w:p w:rsidR="005D5D61" w:rsidRPr="00DA31CD" w:rsidRDefault="005D5D61" w:rsidP="005D5D61">
      <w:pPr>
        <w:suppressAutoHyphens/>
        <w:spacing w:line="240" w:lineRule="atLeast"/>
        <w:jc w:val="center"/>
        <w:rPr>
          <w:rFonts w:ascii="Times New Roman" w:hAnsi="Times New Roman" w:cs="Times New Roman"/>
          <w:sz w:val="12"/>
          <w:szCs w:val="12"/>
        </w:rPr>
      </w:pPr>
    </w:p>
    <w:p w:rsidR="00DA31CD" w:rsidRPr="00DA31CD" w:rsidRDefault="00DA31CD" w:rsidP="00DA31CD">
      <w:pPr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DA31CD">
        <w:rPr>
          <w:rFonts w:ascii="Times New Roman" w:hAnsi="Times New Roman" w:cs="Times New Roman"/>
          <w:bCs/>
          <w:sz w:val="22"/>
          <w:szCs w:val="22"/>
        </w:rPr>
        <w:t xml:space="preserve">For the General Waste Discharge Requirements for </w:t>
      </w:r>
    </w:p>
    <w:p w:rsidR="00DA31CD" w:rsidRPr="00DA31CD" w:rsidRDefault="00DA31CD" w:rsidP="00DA31CD">
      <w:pPr>
        <w:jc w:val="center"/>
        <w:rPr>
          <w:rFonts w:ascii="Times New Roman" w:hAnsi="Times New Roman" w:cs="Times New Roman"/>
          <w:bCs/>
          <w:sz w:val="22"/>
          <w:szCs w:val="22"/>
        </w:rPr>
      </w:pPr>
      <w:r w:rsidRPr="00DA31CD">
        <w:rPr>
          <w:rFonts w:ascii="Times New Roman" w:hAnsi="Times New Roman" w:cs="Times New Roman"/>
          <w:bCs/>
          <w:sz w:val="22"/>
          <w:szCs w:val="22"/>
        </w:rPr>
        <w:t xml:space="preserve">Discharges of Winery Waste to Land </w:t>
      </w:r>
      <w:proofErr w:type="gramStart"/>
      <w:r w:rsidRPr="00DA31CD">
        <w:rPr>
          <w:rFonts w:ascii="Times New Roman" w:hAnsi="Times New Roman" w:cs="Times New Roman"/>
          <w:bCs/>
          <w:sz w:val="22"/>
          <w:szCs w:val="22"/>
        </w:rPr>
        <w:t>Within</w:t>
      </w:r>
      <w:proofErr w:type="gramEnd"/>
      <w:r w:rsidRPr="00DA31CD">
        <w:rPr>
          <w:rFonts w:ascii="Times New Roman" w:hAnsi="Times New Roman" w:cs="Times New Roman"/>
          <w:bCs/>
          <w:sz w:val="22"/>
          <w:szCs w:val="22"/>
        </w:rPr>
        <w:t xml:space="preserve"> the San Francisco Bay Region </w:t>
      </w:r>
    </w:p>
    <w:p w:rsidR="00DA31CD" w:rsidRPr="00DA31CD" w:rsidRDefault="001A1925" w:rsidP="00DA31CD">
      <w:pPr>
        <w:jc w:val="center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bCs/>
          <w:sz w:val="22"/>
          <w:szCs w:val="22"/>
        </w:rPr>
        <w:t>Order No. R2-2017</w:t>
      </w:r>
      <w:r w:rsidR="00110C5C">
        <w:rPr>
          <w:rFonts w:ascii="Times New Roman" w:hAnsi="Times New Roman" w:cs="Times New Roman"/>
          <w:bCs/>
          <w:sz w:val="22"/>
          <w:szCs w:val="22"/>
        </w:rPr>
        <w:t>-XXXX</w:t>
      </w:r>
    </w:p>
    <w:p w:rsidR="005D5D61" w:rsidRPr="008269DD" w:rsidRDefault="005D5D61" w:rsidP="00DA31CD">
      <w:pPr>
        <w:pBdr>
          <w:bottom w:val="double" w:sz="6" w:space="1" w:color="auto"/>
        </w:pBdr>
        <w:suppressAutoHyphens/>
        <w:spacing w:line="240" w:lineRule="atLeast"/>
        <w:rPr>
          <w:rFonts w:ascii="Times New Roman" w:hAnsi="Times New Roman" w:cs="Times New Roman"/>
          <w:sz w:val="12"/>
          <w:szCs w:val="12"/>
        </w:rPr>
      </w:pPr>
    </w:p>
    <w:p w:rsidR="007131EE" w:rsidRPr="00E93E7A" w:rsidRDefault="007131EE" w:rsidP="00555EFF">
      <w:pPr>
        <w:spacing w:after="200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  <w:r w:rsidRPr="00E93E7A">
        <w:rPr>
          <w:rFonts w:ascii="Times New Roman" w:hAnsi="Times New Roman" w:cs="Times New Roman"/>
          <w:b/>
        </w:rPr>
        <w:lastRenderedPageBreak/>
        <w:t>Figure 1: San Francisco Bay Regional Water Quality Control Board Boundary</w:t>
      </w:r>
      <w:r w:rsidRPr="00E93E7A">
        <w:rPr>
          <w:rStyle w:val="FootnoteReference"/>
          <w:rFonts w:ascii="Times New Roman" w:hAnsi="Times New Roman" w:cs="Times New Roman"/>
          <w:b/>
        </w:rPr>
        <w:footnoteReference w:id="1"/>
      </w:r>
    </w:p>
    <w:p w:rsidR="007131EE" w:rsidRPr="00E93E7A" w:rsidRDefault="007131EE" w:rsidP="007131EE">
      <w:pPr>
        <w:rPr>
          <w:rFonts w:ascii="Times New Roman" w:hAnsi="Times New Roman" w:cs="Times New Roman"/>
          <w:b/>
        </w:rPr>
      </w:pPr>
    </w:p>
    <w:p w:rsidR="007131EE" w:rsidRPr="00E93E7A" w:rsidRDefault="007131EE" w:rsidP="007131EE">
      <w:pPr>
        <w:jc w:val="center"/>
        <w:rPr>
          <w:rFonts w:ascii="Times New Roman" w:hAnsi="Times New Roman" w:cs="Times New Roman"/>
          <w:b/>
        </w:rPr>
      </w:pPr>
      <w:r w:rsidRPr="00E93E7A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1" locked="0" layoutInCell="1" allowOverlap="1" wp14:anchorId="1C629E5C" wp14:editId="0E61E8BF">
            <wp:simplePos x="0" y="0"/>
            <wp:positionH relativeFrom="column">
              <wp:posOffset>1287780</wp:posOffset>
            </wp:positionH>
            <wp:positionV relativeFrom="paragraph">
              <wp:posOffset>13970</wp:posOffset>
            </wp:positionV>
            <wp:extent cx="5000625" cy="5667375"/>
            <wp:effectExtent l="19050" t="19050" r="28575" b="285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56673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7131EE" w:rsidRPr="00E93E7A" w:rsidRDefault="007131EE" w:rsidP="007131EE">
      <w:pPr>
        <w:rPr>
          <w:rFonts w:ascii="Times New Roman" w:hAnsi="Times New Roman" w:cs="Times New Roman"/>
          <w:b/>
        </w:rPr>
      </w:pPr>
    </w:p>
    <w:p w:rsidR="007131EE" w:rsidRPr="00E93E7A" w:rsidRDefault="007131EE" w:rsidP="007131EE">
      <w:pPr>
        <w:rPr>
          <w:rFonts w:ascii="Times New Roman" w:hAnsi="Times New Roman" w:cs="Times New Roman"/>
          <w:b/>
        </w:rPr>
      </w:pPr>
      <w:r w:rsidRPr="00E93E7A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0" locked="0" layoutInCell="1" allowOverlap="1" wp14:anchorId="5D2A9923" wp14:editId="4641C4EE">
            <wp:simplePos x="0" y="0"/>
            <wp:positionH relativeFrom="column">
              <wp:posOffset>-574767</wp:posOffset>
            </wp:positionH>
            <wp:positionV relativeFrom="paragraph">
              <wp:posOffset>2910477</wp:posOffset>
            </wp:positionV>
            <wp:extent cx="3187337" cy="3745990"/>
            <wp:effectExtent l="190500" t="190500" r="394335" b="387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316" cy="376241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93E7A">
        <w:rPr>
          <w:rFonts w:ascii="Times New Roman" w:hAnsi="Times New Roman" w:cs="Times New Roman"/>
          <w:b/>
        </w:rPr>
        <w:br w:type="page"/>
      </w:r>
    </w:p>
    <w:p w:rsidR="007131EE" w:rsidRPr="00E93E7A" w:rsidRDefault="007131EE" w:rsidP="007131EE">
      <w:pPr>
        <w:rPr>
          <w:rFonts w:ascii="Times New Roman" w:hAnsi="Times New Roman" w:cs="Times New Roman"/>
          <w:b/>
        </w:rPr>
      </w:pPr>
    </w:p>
    <w:p w:rsidR="007131EE" w:rsidRPr="00E93E7A" w:rsidRDefault="007131EE" w:rsidP="007131EE">
      <w:pPr>
        <w:rPr>
          <w:rFonts w:ascii="Times New Roman" w:hAnsi="Times New Roman" w:cs="Times New Roman"/>
          <w:b/>
        </w:rPr>
      </w:pPr>
      <w:r w:rsidRPr="00E93E7A">
        <w:rPr>
          <w:rFonts w:ascii="Times New Roman" w:hAnsi="Times New Roman" w:cs="Times New Roman"/>
          <w:b/>
        </w:rPr>
        <w:t>Figure 2-1: Groundwater Basins in the Water Board’s San Francisco Bay Region</w:t>
      </w:r>
      <w:r w:rsidRPr="00E93E7A">
        <w:rPr>
          <w:rStyle w:val="FootnoteReference"/>
          <w:rFonts w:ascii="Times New Roman" w:hAnsi="Times New Roman" w:cs="Times New Roman"/>
          <w:b/>
        </w:rPr>
        <w:footnoteReference w:id="2"/>
      </w:r>
    </w:p>
    <w:p w:rsidR="007131EE" w:rsidRPr="00E93E7A" w:rsidRDefault="007131EE" w:rsidP="007131EE">
      <w:pPr>
        <w:rPr>
          <w:rFonts w:ascii="Times New Roman" w:hAnsi="Times New Roman" w:cs="Times New Roman"/>
        </w:rPr>
      </w:pPr>
    </w:p>
    <w:p w:rsidR="007131EE" w:rsidRPr="00E93E7A" w:rsidRDefault="007131EE" w:rsidP="007131EE">
      <w:pPr>
        <w:rPr>
          <w:rFonts w:ascii="Times New Roman" w:hAnsi="Times New Roman" w:cs="Times New Roman"/>
        </w:rPr>
      </w:pPr>
      <w:r w:rsidRPr="00E93E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642CC9E8" wp14:editId="254AB541">
            <wp:simplePos x="0" y="0"/>
            <wp:positionH relativeFrom="column">
              <wp:posOffset>1593850</wp:posOffset>
            </wp:positionH>
            <wp:positionV relativeFrom="paragraph">
              <wp:posOffset>6536055</wp:posOffset>
            </wp:positionV>
            <wp:extent cx="1148715" cy="2133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93E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3E184EA3" wp14:editId="458D9CC1">
            <wp:simplePos x="0" y="0"/>
            <wp:positionH relativeFrom="column">
              <wp:posOffset>1852101</wp:posOffset>
            </wp:positionH>
            <wp:positionV relativeFrom="paragraph">
              <wp:posOffset>4494971</wp:posOffset>
            </wp:positionV>
            <wp:extent cx="87465" cy="214235"/>
            <wp:effectExtent l="0" t="0" r="825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65" cy="21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93E7A">
        <w:rPr>
          <w:rFonts w:ascii="Times New Roman" w:hAnsi="Times New Roman" w:cs="Times New Roman"/>
          <w:noProof/>
        </w:rPr>
        <w:drawing>
          <wp:inline distT="0" distB="0" distL="0" distR="0" wp14:anchorId="64C37446" wp14:editId="39508B4E">
            <wp:extent cx="5542059" cy="6901732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 GW Basins_rev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4" t="7136" r="3108" b="3102"/>
                    <a:stretch/>
                  </pic:blipFill>
                  <pic:spPr bwMode="auto">
                    <a:xfrm>
                      <a:off x="0" y="0"/>
                      <a:ext cx="5544109" cy="690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1EE" w:rsidRPr="00E93E7A" w:rsidRDefault="007131EE" w:rsidP="007131EE">
      <w:pPr>
        <w:rPr>
          <w:rFonts w:ascii="Times New Roman" w:hAnsi="Times New Roman" w:cs="Times New Roman"/>
        </w:rPr>
      </w:pPr>
      <w:r w:rsidRPr="00E93E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 wp14:anchorId="61FCFC10" wp14:editId="415ECBA7">
            <wp:simplePos x="0" y="0"/>
            <wp:positionH relativeFrom="column">
              <wp:posOffset>-189865</wp:posOffset>
            </wp:positionH>
            <wp:positionV relativeFrom="paragraph">
              <wp:posOffset>4133850</wp:posOffset>
            </wp:positionV>
            <wp:extent cx="5937250" cy="3529965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 2-2 Basin Plan_Page_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57" b="8497"/>
                    <a:stretch/>
                  </pic:blipFill>
                  <pic:spPr bwMode="auto">
                    <a:xfrm>
                      <a:off x="0" y="0"/>
                      <a:ext cx="5937250" cy="352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131EE" w:rsidRPr="00E93E7A" w:rsidRDefault="007131EE" w:rsidP="007131EE">
      <w:pPr>
        <w:rPr>
          <w:rFonts w:ascii="Times New Roman" w:hAnsi="Times New Roman" w:cs="Times New Roman"/>
          <w:b/>
        </w:rPr>
      </w:pPr>
      <w:r w:rsidRPr="00E93E7A">
        <w:rPr>
          <w:rFonts w:ascii="Times New Roman" w:hAnsi="Times New Roman" w:cs="Times New Roman"/>
          <w:b/>
        </w:rPr>
        <w:br w:type="page"/>
      </w:r>
      <w:r w:rsidRPr="00E93E7A">
        <w:rPr>
          <w:rFonts w:ascii="Times New Roman" w:hAnsi="Times New Roman" w:cs="Times New Roman"/>
          <w:b/>
        </w:rPr>
        <w:lastRenderedPageBreak/>
        <w:t>Figure 2-2: Existing and Potential Beneficial Uses in Groundwater in Identified Basins</w:t>
      </w:r>
    </w:p>
    <w:p w:rsidR="007131EE" w:rsidRPr="00E93E7A" w:rsidRDefault="007131EE" w:rsidP="007131EE">
      <w:pPr>
        <w:rPr>
          <w:rFonts w:ascii="Times New Roman" w:hAnsi="Times New Roman" w:cs="Times New Roman"/>
        </w:rPr>
      </w:pPr>
    </w:p>
    <w:p w:rsidR="007131EE" w:rsidRPr="00E93E7A" w:rsidRDefault="007131EE" w:rsidP="007131EE">
      <w:pPr>
        <w:rPr>
          <w:rFonts w:ascii="Times New Roman" w:hAnsi="Times New Roman" w:cs="Times New Roman"/>
        </w:rPr>
      </w:pPr>
      <w:r w:rsidRPr="00E93E7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0" locked="0" layoutInCell="1" allowOverlap="1" wp14:anchorId="6CB79756" wp14:editId="5A35BDFE">
            <wp:simplePos x="0" y="0"/>
            <wp:positionH relativeFrom="column">
              <wp:posOffset>-182880</wp:posOffset>
            </wp:positionH>
            <wp:positionV relativeFrom="paragraph">
              <wp:posOffset>3837223</wp:posOffset>
            </wp:positionV>
            <wp:extent cx="5947487" cy="3498574"/>
            <wp:effectExtent l="0" t="0" r="0" b="698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 2-2 Basin Plan_Page_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3" b="9343"/>
                    <a:stretch/>
                  </pic:blipFill>
                  <pic:spPr bwMode="auto">
                    <a:xfrm>
                      <a:off x="0" y="0"/>
                      <a:ext cx="5946775" cy="349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93E7A">
        <w:rPr>
          <w:rFonts w:ascii="Times New Roman" w:hAnsi="Times New Roman" w:cs="Times New Roman"/>
          <w:noProof/>
        </w:rPr>
        <w:drawing>
          <wp:inline distT="0" distB="0" distL="0" distR="0" wp14:anchorId="5AC6ADEF" wp14:editId="130BA2E9">
            <wp:extent cx="5343277" cy="38404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 2-2 Basin Plan_Page_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" t="10447" r="7100" b="5898"/>
                    <a:stretch/>
                  </pic:blipFill>
                  <pic:spPr bwMode="auto">
                    <a:xfrm>
                      <a:off x="0" y="0"/>
                      <a:ext cx="5343277" cy="3840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31EE" w:rsidRPr="00E93E7A" w:rsidRDefault="007131EE" w:rsidP="007131EE">
      <w:pPr>
        <w:rPr>
          <w:rFonts w:ascii="Times New Roman" w:hAnsi="Times New Roman" w:cs="Times New Roman"/>
        </w:rPr>
      </w:pPr>
      <w:r w:rsidRPr="00E93E7A">
        <w:rPr>
          <w:rFonts w:ascii="Times New Roman" w:hAnsi="Times New Roman" w:cs="Times New Roman"/>
        </w:rPr>
        <w:br w:type="page"/>
      </w:r>
    </w:p>
    <w:p w:rsidR="007131EE" w:rsidRPr="00E93E7A" w:rsidRDefault="007131EE" w:rsidP="007131EE">
      <w:pPr>
        <w:rPr>
          <w:rFonts w:ascii="Times New Roman" w:hAnsi="Times New Roman" w:cs="Times New Roman"/>
          <w:b/>
        </w:rPr>
      </w:pPr>
      <w:r w:rsidRPr="00E93E7A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0758C80" wp14:editId="789BEBC1">
            <wp:simplePos x="0" y="0"/>
            <wp:positionH relativeFrom="column">
              <wp:posOffset>-193480</wp:posOffset>
            </wp:positionH>
            <wp:positionV relativeFrom="paragraph">
              <wp:posOffset>34632</wp:posOffset>
            </wp:positionV>
            <wp:extent cx="5943600" cy="1705610"/>
            <wp:effectExtent l="0" t="0" r="0" b="889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 2-2 Basin Plan_Page_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863"/>
                    <a:stretch/>
                  </pic:blipFill>
                  <pic:spPr bwMode="auto">
                    <a:xfrm>
                      <a:off x="0" y="0"/>
                      <a:ext cx="5943600" cy="1705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93E7A">
        <w:rPr>
          <w:rFonts w:ascii="Times New Roman" w:hAnsi="Times New Roman" w:cs="Times New Roman"/>
          <w:b/>
        </w:rPr>
        <w:br w:type="page"/>
      </w:r>
    </w:p>
    <w:p w:rsidR="007131EE" w:rsidRPr="00E93E7A" w:rsidRDefault="007131EE" w:rsidP="007131EE">
      <w:pPr>
        <w:rPr>
          <w:rFonts w:ascii="Times New Roman" w:hAnsi="Times New Roman" w:cs="Times New Roman"/>
          <w:b/>
        </w:rPr>
      </w:pPr>
      <w:r w:rsidRPr="00E93E7A">
        <w:rPr>
          <w:rFonts w:ascii="Times New Roman" w:hAnsi="Times New Roman" w:cs="Times New Roman"/>
          <w:b/>
        </w:rPr>
        <w:lastRenderedPageBreak/>
        <w:t xml:space="preserve">Figure 3: Zone 7 Water Agency </w:t>
      </w:r>
      <w:r w:rsidR="00110C5C">
        <w:rPr>
          <w:rFonts w:ascii="Times New Roman" w:hAnsi="Times New Roman" w:cs="Times New Roman"/>
          <w:b/>
        </w:rPr>
        <w:t xml:space="preserve">Identified </w:t>
      </w:r>
      <w:r w:rsidRPr="00E93E7A">
        <w:rPr>
          <w:rFonts w:ascii="Times New Roman" w:hAnsi="Times New Roman" w:cs="Times New Roman"/>
          <w:b/>
        </w:rPr>
        <w:t>Nitrate-Impacted Groundwater Areas</w:t>
      </w:r>
      <w:r w:rsidRPr="00E93E7A">
        <w:rPr>
          <w:rStyle w:val="FootnoteReference"/>
          <w:rFonts w:ascii="Times New Roman" w:hAnsi="Times New Roman" w:cs="Times New Roman"/>
          <w:b/>
        </w:rPr>
        <w:footnoteReference w:id="3"/>
      </w:r>
    </w:p>
    <w:p w:rsidR="007131EE" w:rsidRPr="00E93E7A" w:rsidRDefault="007131EE" w:rsidP="007131EE">
      <w:pPr>
        <w:rPr>
          <w:rFonts w:ascii="Times New Roman" w:hAnsi="Times New Roman" w:cs="Times New Roman"/>
        </w:rPr>
      </w:pPr>
    </w:p>
    <w:p w:rsidR="007131EE" w:rsidRPr="00E93E7A" w:rsidRDefault="007131EE" w:rsidP="007131EE">
      <w:pPr>
        <w:rPr>
          <w:rFonts w:ascii="Times New Roman" w:hAnsi="Times New Roman" w:cs="Times New Roman"/>
        </w:rPr>
      </w:pPr>
      <w:r w:rsidRPr="00E93E7A">
        <w:rPr>
          <w:rFonts w:ascii="Times New Roman" w:hAnsi="Times New Roman" w:cs="Times New Roman"/>
          <w:noProof/>
        </w:rPr>
        <w:drawing>
          <wp:inline distT="0" distB="0" distL="0" distR="0" wp14:anchorId="10B0427A" wp14:editId="54F3036F">
            <wp:extent cx="5935980" cy="45339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1EE" w:rsidRPr="00E93E7A" w:rsidRDefault="007131EE" w:rsidP="007131EE">
      <w:pPr>
        <w:rPr>
          <w:rFonts w:ascii="Times New Roman" w:hAnsi="Times New Roman" w:cs="Times New Roman"/>
        </w:rPr>
      </w:pPr>
    </w:p>
    <w:p w:rsidR="00B5746C" w:rsidRDefault="007131EE">
      <w:pPr>
        <w:rPr>
          <w:rFonts w:ascii="Times New Roman" w:hAnsi="Times New Roman" w:cs="Times New Roman"/>
        </w:rPr>
      </w:pPr>
      <w:r w:rsidRPr="00E93E7A">
        <w:rPr>
          <w:rFonts w:ascii="Times New Roman" w:hAnsi="Times New Roman" w:cs="Times New Roman"/>
        </w:rPr>
        <w:t xml:space="preserve">This figure was current </w:t>
      </w:r>
      <w:r w:rsidR="00110C5C">
        <w:rPr>
          <w:rFonts w:ascii="Times New Roman" w:hAnsi="Times New Roman" w:cs="Times New Roman"/>
        </w:rPr>
        <w:t>at the time this</w:t>
      </w:r>
      <w:r w:rsidRPr="00E93E7A">
        <w:rPr>
          <w:rFonts w:ascii="Times New Roman" w:hAnsi="Times New Roman" w:cs="Times New Roman"/>
        </w:rPr>
        <w:t xml:space="preserve"> Order was adopted but is subject to change as additional data are collected. Refer to the </w:t>
      </w:r>
      <w:r w:rsidRPr="00E93E7A">
        <w:rPr>
          <w:rFonts w:ascii="Times New Roman" w:hAnsi="Times New Roman" w:cs="Times New Roman"/>
          <w:i/>
        </w:rPr>
        <w:t xml:space="preserve">Groundwater </w:t>
      </w:r>
      <w:r w:rsidRPr="00E93E7A">
        <w:rPr>
          <w:rFonts w:ascii="Times New Roman" w:hAnsi="Times New Roman" w:cs="Times New Roman"/>
        </w:rPr>
        <w:t xml:space="preserve">section of the Zone 7 Water Agency </w:t>
      </w:r>
      <w:r w:rsidRPr="00E93E7A">
        <w:rPr>
          <w:rFonts w:ascii="Times New Roman" w:hAnsi="Times New Roman" w:cs="Times New Roman"/>
          <w:i/>
        </w:rPr>
        <w:t>Reports and Planning Documents</w:t>
      </w:r>
      <w:r w:rsidRPr="00E93E7A">
        <w:rPr>
          <w:rFonts w:ascii="Times New Roman" w:hAnsi="Times New Roman" w:cs="Times New Roman"/>
        </w:rPr>
        <w:t xml:space="preserve"> website for the most recent version of the Nutrient Management Plan, </w:t>
      </w:r>
      <w:hyperlink r:id="rId15" w:history="1">
        <w:r w:rsidR="00753642" w:rsidRPr="00D7627F">
          <w:rPr>
            <w:rStyle w:val="Hyperlink"/>
            <w:rFonts w:ascii="Times New Roman" w:hAnsi="Times New Roman" w:cs="Times New Roman"/>
          </w:rPr>
          <w:t>http://www.zone7water.com/index.php/reports-a-planning-documents</w:t>
        </w:r>
      </w:hyperlink>
      <w:r w:rsidRPr="00E93E7A">
        <w:rPr>
          <w:rFonts w:ascii="Times New Roman" w:hAnsi="Times New Roman" w:cs="Times New Roman"/>
        </w:rPr>
        <w:t xml:space="preserve">. </w:t>
      </w:r>
    </w:p>
    <w:p w:rsidR="00753642" w:rsidRDefault="00753642">
      <w:pPr>
        <w:rPr>
          <w:rFonts w:ascii="Times New Roman" w:hAnsi="Times New Roman" w:cs="Times New Roman"/>
        </w:rPr>
      </w:pPr>
    </w:p>
    <w:p w:rsidR="00753642" w:rsidRDefault="00753642">
      <w:pPr>
        <w:rPr>
          <w:rFonts w:ascii="Times New Roman" w:hAnsi="Times New Roman" w:cs="Times New Roman"/>
        </w:rPr>
      </w:pPr>
    </w:p>
    <w:p w:rsidR="00753642" w:rsidRDefault="00753642">
      <w:p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753642" w:rsidRDefault="0075364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Figure 4: </w:t>
      </w:r>
      <w:r w:rsidRPr="00753642">
        <w:rPr>
          <w:rFonts w:ascii="Times New Roman" w:hAnsi="Times New Roman" w:cs="Times New Roman"/>
          <w:b/>
        </w:rPr>
        <w:t>Elevated Nitrate Groundwater Areas</w:t>
      </w:r>
      <w:r>
        <w:rPr>
          <w:rFonts w:ascii="Times New Roman" w:hAnsi="Times New Roman" w:cs="Times New Roman"/>
          <w:b/>
        </w:rPr>
        <w:t xml:space="preserve"> in Petaluma, Sonoma County</w:t>
      </w:r>
      <w:r w:rsidR="000D3A13">
        <w:rPr>
          <w:rStyle w:val="FootnoteReference"/>
          <w:rFonts w:ascii="Times New Roman" w:hAnsi="Times New Roman" w:cs="Times New Roman"/>
          <w:b/>
        </w:rPr>
        <w:footnoteReference w:id="4"/>
      </w:r>
    </w:p>
    <w:p w:rsidR="00753642" w:rsidRDefault="00F074C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highlight w:val="yellow"/>
        </w:rPr>
        <w:t xml:space="preserve">Figure </w:t>
      </w:r>
      <w:r w:rsidR="00753642" w:rsidRPr="00753642">
        <w:rPr>
          <w:rFonts w:ascii="Times New Roman" w:hAnsi="Times New Roman" w:cs="Times New Roman"/>
          <w:b/>
          <w:highlight w:val="yellow"/>
        </w:rPr>
        <w:t>will be updated following consultation with Sonoma County.</w:t>
      </w:r>
    </w:p>
    <w:p w:rsidR="00714C59" w:rsidRDefault="0075364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467350" cy="7315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3 Map-Sonoma West-Groundwater-Feasibility-Study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9" t="2723" r="2084" b="2172"/>
                    <a:stretch/>
                  </pic:blipFill>
                  <pic:spPr bwMode="auto">
                    <a:xfrm>
                      <a:off x="0" y="0"/>
                      <a:ext cx="5467350" cy="73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C59" w:rsidRDefault="00714C59" w:rsidP="00110C5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Figure 5: </w:t>
      </w:r>
      <w:r w:rsidRPr="00753642">
        <w:rPr>
          <w:rFonts w:ascii="Times New Roman" w:hAnsi="Times New Roman" w:cs="Times New Roman"/>
          <w:b/>
        </w:rPr>
        <w:t>Elevated Nitrate Groundwater Areas</w:t>
      </w:r>
      <w:r>
        <w:rPr>
          <w:rFonts w:ascii="Times New Roman" w:hAnsi="Times New Roman" w:cs="Times New Roman"/>
          <w:b/>
        </w:rPr>
        <w:t xml:space="preserve"> in </w:t>
      </w:r>
      <w:proofErr w:type="spellStart"/>
      <w:r>
        <w:rPr>
          <w:rFonts w:ascii="Times New Roman" w:hAnsi="Times New Roman" w:cs="Times New Roman"/>
          <w:b/>
        </w:rPr>
        <w:t>Pescadero</w:t>
      </w:r>
      <w:proofErr w:type="spellEnd"/>
      <w:r>
        <w:rPr>
          <w:rFonts w:ascii="Times New Roman" w:hAnsi="Times New Roman" w:cs="Times New Roman"/>
          <w:b/>
        </w:rPr>
        <w:t>, San Mateo County</w:t>
      </w:r>
      <w:r>
        <w:rPr>
          <w:rStyle w:val="FootnoteReference"/>
          <w:rFonts w:ascii="Times New Roman" w:hAnsi="Times New Roman" w:cs="Times New Roman"/>
          <w:b/>
        </w:rPr>
        <w:footnoteReference w:id="5"/>
      </w:r>
    </w:p>
    <w:p w:rsidR="00110C5C" w:rsidRDefault="00110C5C" w:rsidP="00110C5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highlight w:val="yellow"/>
        </w:rPr>
        <w:t>Figure will</w:t>
      </w:r>
      <w:r w:rsidRPr="00753642">
        <w:rPr>
          <w:rFonts w:ascii="Times New Roman" w:hAnsi="Times New Roman" w:cs="Times New Roman"/>
          <w:b/>
          <w:highlight w:val="yellow"/>
        </w:rPr>
        <w:t xml:space="preserve"> be updated fol</w:t>
      </w:r>
      <w:r>
        <w:rPr>
          <w:rFonts w:ascii="Times New Roman" w:hAnsi="Times New Roman" w:cs="Times New Roman"/>
          <w:b/>
          <w:highlight w:val="yellow"/>
        </w:rPr>
        <w:t xml:space="preserve">lowing consultation with San Mateo </w:t>
      </w:r>
      <w:r w:rsidRPr="00753642">
        <w:rPr>
          <w:rFonts w:ascii="Times New Roman" w:hAnsi="Times New Roman" w:cs="Times New Roman"/>
          <w:b/>
          <w:highlight w:val="yellow"/>
        </w:rPr>
        <w:t>County.</w:t>
      </w:r>
    </w:p>
    <w:p w:rsidR="00714C59" w:rsidRDefault="00714C59">
      <w:pPr>
        <w:spacing w:after="200" w:line="276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943600" cy="41814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scadero San Mateo Map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59"/>
                    <a:stretch/>
                  </pic:blipFill>
                  <pic:spPr bwMode="auto">
                    <a:xfrm>
                      <a:off x="0" y="0"/>
                      <a:ext cx="5943600" cy="418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</w:t>
      </w:r>
    </w:p>
    <w:sectPr w:rsidR="00714C5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31EE" w:rsidRDefault="007131EE" w:rsidP="007131EE">
      <w:r>
        <w:separator/>
      </w:r>
    </w:p>
  </w:endnote>
  <w:endnote w:type="continuationSeparator" w:id="0">
    <w:p w:rsidR="007131EE" w:rsidRDefault="007131EE" w:rsidP="00713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4DBC" w:rsidRDefault="00BD4D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4DBC" w:rsidRDefault="00BD4DB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4DBC" w:rsidRDefault="00BD4D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31EE" w:rsidRDefault="007131EE" w:rsidP="007131EE">
      <w:r>
        <w:separator/>
      </w:r>
    </w:p>
  </w:footnote>
  <w:footnote w:type="continuationSeparator" w:id="0">
    <w:p w:rsidR="007131EE" w:rsidRDefault="007131EE" w:rsidP="007131EE">
      <w:r>
        <w:continuationSeparator/>
      </w:r>
    </w:p>
  </w:footnote>
  <w:footnote w:id="1">
    <w:p w:rsidR="007131EE" w:rsidRDefault="007131EE" w:rsidP="007131EE">
      <w:pPr>
        <w:pStyle w:val="FootnoteText"/>
      </w:pPr>
      <w:r w:rsidRPr="001543DE">
        <w:rPr>
          <w:rStyle w:val="FootnoteReference"/>
        </w:rPr>
        <w:footnoteRef/>
      </w:r>
      <w:r w:rsidRPr="001543DE">
        <w:t xml:space="preserve"> </w:t>
      </w:r>
      <w:r w:rsidRPr="001543DE">
        <w:rPr>
          <w:sz w:val="18"/>
          <w:szCs w:val="18"/>
        </w:rPr>
        <w:t xml:space="preserve">Source: </w:t>
      </w:r>
      <w:r>
        <w:rPr>
          <w:sz w:val="18"/>
          <w:szCs w:val="18"/>
        </w:rPr>
        <w:t xml:space="preserve">State Water Resources Control Board, </w:t>
      </w:r>
      <w:r w:rsidRPr="001543DE">
        <w:rPr>
          <w:sz w:val="18"/>
          <w:szCs w:val="18"/>
        </w:rPr>
        <w:t>http://www.waterboards.ca.gov/waterboards_map.shtml</w:t>
      </w:r>
      <w:r>
        <w:rPr>
          <w:sz w:val="18"/>
          <w:szCs w:val="18"/>
        </w:rPr>
        <w:t>.</w:t>
      </w:r>
    </w:p>
  </w:footnote>
  <w:footnote w:id="2">
    <w:p w:rsidR="007131EE" w:rsidRDefault="007131EE" w:rsidP="007131EE">
      <w:pPr>
        <w:pStyle w:val="FootnoteText"/>
      </w:pPr>
      <w:r w:rsidRPr="001543DE">
        <w:rPr>
          <w:rStyle w:val="FootnoteReference"/>
        </w:rPr>
        <w:footnoteRef/>
      </w:r>
      <w:r w:rsidRPr="001543DE">
        <w:t xml:space="preserve"> </w:t>
      </w:r>
      <w:r w:rsidRPr="001543DE">
        <w:rPr>
          <w:sz w:val="18"/>
          <w:szCs w:val="18"/>
        </w:rPr>
        <w:t xml:space="preserve">Source: </w:t>
      </w:r>
      <w:r w:rsidR="00125BA8">
        <w:rPr>
          <w:sz w:val="18"/>
          <w:szCs w:val="18"/>
        </w:rPr>
        <w:t xml:space="preserve">Water Quality Control Plan for the San Francisco Bay </w:t>
      </w:r>
      <w:r w:rsidRPr="001543DE">
        <w:rPr>
          <w:sz w:val="18"/>
          <w:szCs w:val="18"/>
        </w:rPr>
        <w:t>Basin</w:t>
      </w:r>
      <w:r>
        <w:rPr>
          <w:sz w:val="18"/>
          <w:szCs w:val="18"/>
        </w:rPr>
        <w:t xml:space="preserve">, Chapter 2, Figure 2-10 </w:t>
      </w:r>
      <w:r w:rsidRPr="001543DE">
        <w:rPr>
          <w:i/>
          <w:sz w:val="18"/>
          <w:szCs w:val="18"/>
        </w:rPr>
        <w:t>Groundwater Basins</w:t>
      </w:r>
      <w:r>
        <w:rPr>
          <w:sz w:val="18"/>
          <w:szCs w:val="18"/>
        </w:rPr>
        <w:t xml:space="preserve"> </w:t>
      </w:r>
      <w:r w:rsidRPr="001543DE">
        <w:rPr>
          <w:sz w:val="18"/>
          <w:szCs w:val="18"/>
        </w:rPr>
        <w:t>http://www.waterboards.ca.gov/sanfranciscobay/water_issues/programs/planningtmdls/basinplan/web/fig/fig_2-10.pdf</w:t>
      </w:r>
      <w:r>
        <w:rPr>
          <w:sz w:val="18"/>
          <w:szCs w:val="18"/>
        </w:rPr>
        <w:t>.</w:t>
      </w:r>
    </w:p>
  </w:footnote>
  <w:footnote w:id="3">
    <w:p w:rsidR="007131EE" w:rsidRPr="001543DE" w:rsidRDefault="007131EE" w:rsidP="007131EE">
      <w:pPr>
        <w:pStyle w:val="FootnoteText"/>
      </w:pPr>
      <w:r w:rsidRPr="001543DE">
        <w:rPr>
          <w:rStyle w:val="FootnoteReference"/>
        </w:rPr>
        <w:footnoteRef/>
      </w:r>
      <w:r w:rsidRPr="001543DE">
        <w:t xml:space="preserve"> </w:t>
      </w:r>
      <w:r w:rsidRPr="001543DE">
        <w:rPr>
          <w:sz w:val="18"/>
          <w:szCs w:val="18"/>
        </w:rPr>
        <w:t>Sourc</w:t>
      </w:r>
      <w:r>
        <w:rPr>
          <w:sz w:val="18"/>
          <w:szCs w:val="18"/>
        </w:rPr>
        <w:t>e: Zone 7 Water Agency July 2015</w:t>
      </w:r>
      <w:r w:rsidRPr="001543DE">
        <w:rPr>
          <w:sz w:val="18"/>
          <w:szCs w:val="18"/>
        </w:rPr>
        <w:t xml:space="preserve"> Nutrient Management Plan, </w:t>
      </w:r>
      <w:r>
        <w:rPr>
          <w:sz w:val="18"/>
          <w:szCs w:val="18"/>
        </w:rPr>
        <w:t xml:space="preserve">Figure 2-15 </w:t>
      </w:r>
      <w:r w:rsidRPr="001543DE">
        <w:rPr>
          <w:i/>
          <w:sz w:val="18"/>
          <w:szCs w:val="18"/>
        </w:rPr>
        <w:t>Nitrate Areas of Concern</w:t>
      </w:r>
      <w:r>
        <w:rPr>
          <w:sz w:val="18"/>
          <w:szCs w:val="18"/>
        </w:rPr>
        <w:t xml:space="preserve">, </w:t>
      </w:r>
      <w:r w:rsidRPr="001543DE">
        <w:rPr>
          <w:sz w:val="18"/>
          <w:szCs w:val="18"/>
        </w:rPr>
        <w:t>page</w:t>
      </w:r>
      <w:r>
        <w:rPr>
          <w:sz w:val="18"/>
          <w:szCs w:val="18"/>
        </w:rPr>
        <w:t xml:space="preserve"> 27,</w:t>
      </w:r>
      <w:r w:rsidRPr="001543DE">
        <w:rPr>
          <w:sz w:val="18"/>
          <w:szCs w:val="18"/>
        </w:rPr>
        <w:t xml:space="preserve"> http://www.zone7water.com/images/pdf_docs/groundwater/nmp-2015_final.pdf.</w:t>
      </w:r>
    </w:p>
  </w:footnote>
  <w:footnote w:id="4">
    <w:p w:rsidR="000D3A13" w:rsidRDefault="000D3A13">
      <w:pPr>
        <w:pStyle w:val="FootnoteText"/>
      </w:pPr>
      <w:r>
        <w:rPr>
          <w:rStyle w:val="FootnoteReference"/>
        </w:rPr>
        <w:footnoteRef/>
      </w:r>
      <w:r>
        <w:t xml:space="preserve"> Source: West Yost and Associates. 2004. Technical Memorandum No. 4 Groundwater Feasibility Study. Accessible online at </w:t>
      </w:r>
      <w:r w:rsidRPr="000D3A13">
        <w:t>http://cityofpetaluma.net/cdd/pdf/riverfront/West-Groundwater-Feasibility-Study.pdf</w:t>
      </w:r>
      <w:r>
        <w:t>.</w:t>
      </w:r>
    </w:p>
  </w:footnote>
  <w:footnote w:id="5">
    <w:p w:rsidR="00714C59" w:rsidRDefault="00714C59">
      <w:pPr>
        <w:pStyle w:val="FootnoteText"/>
      </w:pPr>
      <w:r>
        <w:rPr>
          <w:rStyle w:val="FootnoteReference"/>
        </w:rPr>
        <w:footnoteRef/>
      </w:r>
      <w:r>
        <w:t xml:space="preserve"> Source: City of San Mateo Public Works. CSA 11 County Service Area 11. Accessible online at </w:t>
      </w:r>
      <w:r w:rsidRPr="00714C59">
        <w:t>http://publicworks.smcgov.org/csa-11-county-service-area-11</w:t>
      </w:r>
      <w:r w:rsidR="006D3F79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4DBC" w:rsidRDefault="00BD4DB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2566235" o:spid="_x0000_s2050" type="#_x0000_t136" style="position:absolute;margin-left:0;margin-top:0;width:201pt;height:66.75pt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60pt" string="DRAF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4DBC" w:rsidRDefault="00BD4DB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2566236" o:spid="_x0000_s2051" type="#_x0000_t136" style="position:absolute;margin-left:0;margin-top:0;width:201pt;height:66.75pt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60pt" string="DRAF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4DBC" w:rsidRDefault="00BD4DB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72566234" o:spid="_x0000_s2049" type="#_x0000_t136" style="position:absolute;margin-left:0;margin-top:0;width:201pt;height:66.75pt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60pt" string="DRAF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1EE"/>
    <w:rsid w:val="000D3A13"/>
    <w:rsid w:val="00110C5C"/>
    <w:rsid w:val="00125BA8"/>
    <w:rsid w:val="001A1925"/>
    <w:rsid w:val="002C42B3"/>
    <w:rsid w:val="00555EFF"/>
    <w:rsid w:val="005D5D61"/>
    <w:rsid w:val="006D3F79"/>
    <w:rsid w:val="0070006E"/>
    <w:rsid w:val="007131EE"/>
    <w:rsid w:val="00714C59"/>
    <w:rsid w:val="00753642"/>
    <w:rsid w:val="008269DD"/>
    <w:rsid w:val="00BD4DBC"/>
    <w:rsid w:val="00DA31CD"/>
    <w:rsid w:val="00DA58C4"/>
    <w:rsid w:val="00F074C8"/>
    <w:rsid w:val="00F85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C44DE395-DD6B-4EAD-8B05-7CA9288E6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1E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31EE"/>
    <w:pPr>
      <w:ind w:left="720"/>
      <w:contextualSpacing/>
    </w:pPr>
    <w:rPr>
      <w:rFonts w:ascii="Times New Roman" w:eastAsia="Times New Roman" w:hAnsi="Times New Roman" w:cs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7131EE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131EE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7131EE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31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1EE"/>
    <w:rPr>
      <w:rFonts w:ascii="Tahoma" w:eastAsiaTheme="minorEastAsi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5D5D61"/>
    <w:pPr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5D5D61"/>
    <w:rPr>
      <w:rFonts w:ascii="Times New Roman" w:eastAsia="Times New Roman" w:hAnsi="Times New Roman" w:cs="Times New Roman"/>
      <w:b/>
      <w:sz w:val="28"/>
      <w:szCs w:val="20"/>
    </w:rPr>
  </w:style>
  <w:style w:type="character" w:styleId="Hyperlink">
    <w:name w:val="Hyperlink"/>
    <w:basedOn w:val="DefaultParagraphFont"/>
    <w:uiPriority w:val="99"/>
    <w:unhideWhenUsed/>
    <w:rsid w:val="0075364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D4D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4DBC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D4D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4DBC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zone7water.com/index.php/reports-a-planning-documents" TargetMode="External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AF770-2BC0-429A-B8AC-4C7726203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690</TotalTime>
  <Pages>8</Pages>
  <Words>195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SWRCB</Company>
  <LinksUpToDate>false</LinksUpToDate>
  <CharactersWithSpaces>1308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Gunter, Melissa@Waterboards</cp:lastModifiedBy>
  <cp:revision>16</cp:revision>
  <cp:lastPrinted>2016-08-18T20:14:00Z</cp:lastPrinted>
  <dcterms:created xsi:type="dcterms:W3CDTF">2016-06-28T06:12:00Z</dcterms:created>
  <dcterms:modified xsi:type="dcterms:W3CDTF">2017-07-27T17:12:00Z</dcterms:modified>
</cp:coreProperties>
</file>