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4A" w:rsidRDefault="007B5AB5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 xml:space="preserve">ATTACHMENT </w:t>
      </w:r>
      <w:r w:rsidR="00E6776B">
        <w:rPr>
          <w:sz w:val="24"/>
        </w:rPr>
        <w:t>K</w:t>
      </w:r>
    </w:p>
    <w:p w:rsidR="00EE12E7" w:rsidRDefault="00EE12E7" w:rsidP="00381552">
      <w:pPr>
        <w:rPr>
          <w:b/>
          <w:bCs/>
        </w:rPr>
      </w:pPr>
    </w:p>
    <w:p w:rsidR="00146E19" w:rsidRPr="00146E19" w:rsidRDefault="00146E19" w:rsidP="00146E19">
      <w:pPr>
        <w:jc w:val="center"/>
        <w:rPr>
          <w:b/>
        </w:rPr>
      </w:pPr>
      <w:r w:rsidRPr="00146E19">
        <w:rPr>
          <w:b/>
        </w:rPr>
        <w:t xml:space="preserve">REQUIREMENTS FOR MONITORING </w:t>
      </w:r>
      <w:r>
        <w:rPr>
          <w:b/>
        </w:rPr>
        <w:t xml:space="preserve">WELL INSTALLATION WORKPLANS </w:t>
      </w:r>
      <w:r w:rsidRPr="00146E19">
        <w:rPr>
          <w:b/>
        </w:rPr>
        <w:t>AND</w:t>
      </w:r>
    </w:p>
    <w:p w:rsidR="00146E19" w:rsidRDefault="00146E19" w:rsidP="00146E19">
      <w:pPr>
        <w:spacing w:after="120"/>
        <w:jc w:val="center"/>
        <w:rPr>
          <w:b/>
        </w:rPr>
      </w:pPr>
      <w:r w:rsidRPr="00146E19">
        <w:rPr>
          <w:b/>
        </w:rPr>
        <w:t>MONITORING WELL INSTALLATION REPORTS</w:t>
      </w:r>
    </w:p>
    <w:p w:rsidR="00381552" w:rsidRDefault="00381552" w:rsidP="00381552">
      <w:pPr>
        <w:pStyle w:val="Title"/>
        <w:rPr>
          <w:sz w:val="24"/>
        </w:rPr>
      </w:pPr>
      <w:r>
        <w:rPr>
          <w:sz w:val="24"/>
        </w:rPr>
        <w:t>CALIFORNIA REGIONAL WATER QUALITY CONTROL BOARD</w:t>
      </w:r>
    </w:p>
    <w:p w:rsidR="00381552" w:rsidRDefault="00381552" w:rsidP="00381552">
      <w:pPr>
        <w:jc w:val="center"/>
        <w:rPr>
          <w:b/>
          <w:bCs/>
        </w:rPr>
      </w:pPr>
      <w:r>
        <w:rPr>
          <w:b/>
          <w:bCs/>
        </w:rPr>
        <w:t>SAN FRANCISCO BAY REGION</w:t>
      </w:r>
    </w:p>
    <w:p w:rsidR="00381552" w:rsidRPr="00D4652B" w:rsidRDefault="00381552" w:rsidP="00146E19">
      <w:pPr>
        <w:jc w:val="center"/>
        <w:rPr>
          <w:bCs/>
          <w:sz w:val="12"/>
          <w:szCs w:val="12"/>
        </w:rPr>
      </w:pPr>
    </w:p>
    <w:p w:rsidR="00D4652B" w:rsidRPr="009D0AD1" w:rsidRDefault="00D4652B" w:rsidP="00D4652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For the</w:t>
      </w:r>
      <w:r w:rsidRPr="009D0AD1">
        <w:rPr>
          <w:bCs/>
          <w:sz w:val="22"/>
          <w:szCs w:val="22"/>
        </w:rPr>
        <w:t xml:space="preserve"> Genera</w:t>
      </w:r>
      <w:r>
        <w:rPr>
          <w:bCs/>
          <w:sz w:val="22"/>
          <w:szCs w:val="22"/>
        </w:rPr>
        <w:t>l Waste Discharge Requirements f</w:t>
      </w:r>
      <w:r w:rsidRPr="009D0AD1">
        <w:rPr>
          <w:bCs/>
          <w:sz w:val="22"/>
          <w:szCs w:val="22"/>
        </w:rPr>
        <w:t xml:space="preserve">or </w:t>
      </w:r>
    </w:p>
    <w:p w:rsidR="00D4652B" w:rsidRPr="009D0AD1" w:rsidRDefault="00D4652B" w:rsidP="00D4652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Discharges of Winery Waste to Land Within t</w:t>
      </w:r>
      <w:r w:rsidRPr="009D0AD1">
        <w:rPr>
          <w:bCs/>
          <w:sz w:val="22"/>
          <w:szCs w:val="22"/>
        </w:rPr>
        <w:t xml:space="preserve">he San Francisco Bay Region </w:t>
      </w:r>
    </w:p>
    <w:p w:rsidR="00D4652B" w:rsidRDefault="00C94331" w:rsidP="00D4652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Order No. R2-2017</w:t>
      </w:r>
      <w:r w:rsidR="00D4652B" w:rsidRPr="009D0AD1">
        <w:rPr>
          <w:bCs/>
          <w:sz w:val="22"/>
          <w:szCs w:val="22"/>
        </w:rPr>
        <w:t>-Xxx</w:t>
      </w:r>
    </w:p>
    <w:p w:rsidR="00EE12E7" w:rsidRPr="00D4652B" w:rsidRDefault="00EE12E7" w:rsidP="00D4652B">
      <w:pPr>
        <w:pBdr>
          <w:bottom w:val="double" w:sz="6" w:space="1" w:color="auto"/>
        </w:pBdr>
        <w:rPr>
          <w:sz w:val="12"/>
          <w:szCs w:val="12"/>
        </w:rPr>
      </w:pPr>
    </w:p>
    <w:p w:rsidR="00605F94" w:rsidRDefault="00605F94"/>
    <w:p w:rsidR="00B55C4A" w:rsidRPr="00B605E2" w:rsidRDefault="00146E19" w:rsidP="000B5C2F">
      <w:pPr>
        <w:rPr>
          <w:szCs w:val="22"/>
        </w:rPr>
      </w:pPr>
      <w:r w:rsidRPr="00B605E2">
        <w:rPr>
          <w:szCs w:val="22"/>
        </w:rPr>
        <w:t xml:space="preserve">Prior to installation of groundwater monitoring wells, the Discharger shall submit a workplan containing, at a minimum, the </w:t>
      </w:r>
      <w:r w:rsidR="007623F2">
        <w:rPr>
          <w:szCs w:val="22"/>
        </w:rPr>
        <w:t>information listed in Section 1</w:t>
      </w:r>
      <w:r w:rsidRPr="00B605E2">
        <w:rPr>
          <w:szCs w:val="22"/>
        </w:rPr>
        <w:t xml:space="preserve"> below. Wells may be installed after </w:t>
      </w:r>
      <w:r w:rsidR="007623F2">
        <w:rPr>
          <w:szCs w:val="22"/>
        </w:rPr>
        <w:t xml:space="preserve">Regional Water Board </w:t>
      </w:r>
      <w:r w:rsidRPr="00B605E2">
        <w:rPr>
          <w:szCs w:val="22"/>
        </w:rPr>
        <w:t>staff approves the workplan. Upon installation of the monitoring wells, the Discharger shall submit a well installation report which includes the information contained in S</w:t>
      </w:r>
      <w:r w:rsidR="007623F2">
        <w:rPr>
          <w:szCs w:val="22"/>
        </w:rPr>
        <w:t>ection 2</w:t>
      </w:r>
      <w:r w:rsidRPr="00B605E2">
        <w:rPr>
          <w:szCs w:val="22"/>
        </w:rPr>
        <w:t xml:space="preserve"> below. All workplans and reports </w:t>
      </w:r>
      <w:r w:rsidR="00B605E2" w:rsidRPr="00B605E2">
        <w:rPr>
          <w:szCs w:val="22"/>
        </w:rPr>
        <w:t xml:space="preserve">shall </w:t>
      </w:r>
      <w:r w:rsidRPr="00B605E2">
        <w:rPr>
          <w:szCs w:val="22"/>
        </w:rPr>
        <w:t>be prepared under the direction of, and signed by, a registered geologist or civil engineer licensed by the State of California.</w:t>
      </w:r>
    </w:p>
    <w:p w:rsidR="00146E19" w:rsidRPr="00B605E2" w:rsidRDefault="00146E19" w:rsidP="000B5C2F">
      <w:pPr>
        <w:rPr>
          <w:szCs w:val="22"/>
        </w:rPr>
      </w:pPr>
    </w:p>
    <w:p w:rsidR="00146E19" w:rsidRPr="00B605E2" w:rsidRDefault="00146E19" w:rsidP="00146E19">
      <w:pPr>
        <w:jc w:val="center"/>
        <w:rPr>
          <w:b/>
          <w:szCs w:val="22"/>
        </w:rPr>
      </w:pPr>
      <w:r w:rsidRPr="00B605E2">
        <w:rPr>
          <w:b/>
          <w:szCs w:val="22"/>
        </w:rPr>
        <w:t>SECTION 1 - Monitoring Well Installation Workplan and</w:t>
      </w:r>
    </w:p>
    <w:p w:rsidR="00146E19" w:rsidRPr="00B605E2" w:rsidRDefault="00146E19" w:rsidP="00146E19">
      <w:pPr>
        <w:jc w:val="center"/>
        <w:rPr>
          <w:b/>
          <w:szCs w:val="22"/>
        </w:rPr>
      </w:pPr>
      <w:r w:rsidRPr="00B605E2">
        <w:rPr>
          <w:b/>
          <w:szCs w:val="22"/>
        </w:rPr>
        <w:t>Groundwater Sampling and Analysis Plan</w:t>
      </w:r>
      <w:r w:rsidR="006D322A" w:rsidRPr="00B605E2">
        <w:rPr>
          <w:rStyle w:val="FootnoteReference"/>
          <w:b/>
          <w:szCs w:val="22"/>
        </w:rPr>
        <w:footnoteReference w:id="1"/>
      </w:r>
    </w:p>
    <w:p w:rsidR="00146E19" w:rsidRPr="00B605E2" w:rsidRDefault="00146E19" w:rsidP="00146E19">
      <w:pPr>
        <w:jc w:val="center"/>
        <w:rPr>
          <w:b/>
          <w:szCs w:val="22"/>
        </w:rPr>
      </w:pPr>
    </w:p>
    <w:p w:rsidR="00146E19" w:rsidRPr="00B605E2" w:rsidRDefault="00146E19" w:rsidP="00146E19">
      <w:pPr>
        <w:rPr>
          <w:szCs w:val="22"/>
        </w:rPr>
      </w:pPr>
      <w:r w:rsidRPr="00B605E2">
        <w:rPr>
          <w:szCs w:val="22"/>
        </w:rPr>
        <w:t>The monitoring well installation workplan shall contain the following minimum information:</w:t>
      </w:r>
    </w:p>
    <w:p w:rsidR="00146E19" w:rsidRPr="00B605E2" w:rsidRDefault="00146E19" w:rsidP="00146E19">
      <w:pPr>
        <w:rPr>
          <w:szCs w:val="22"/>
        </w:rPr>
      </w:pPr>
    </w:p>
    <w:p w:rsidR="00146E19" w:rsidRPr="00B605E2" w:rsidRDefault="00146E19" w:rsidP="006D322A">
      <w:pPr>
        <w:spacing w:after="40"/>
        <w:ind w:left="360" w:hanging="360"/>
        <w:rPr>
          <w:b/>
          <w:szCs w:val="22"/>
        </w:rPr>
      </w:pPr>
      <w:r w:rsidRPr="00B605E2">
        <w:rPr>
          <w:b/>
          <w:szCs w:val="22"/>
        </w:rPr>
        <w:t xml:space="preserve">A. </w:t>
      </w:r>
      <w:r w:rsidRPr="00B605E2">
        <w:rPr>
          <w:b/>
          <w:szCs w:val="22"/>
        </w:rPr>
        <w:tab/>
        <w:t>General Information:</w:t>
      </w:r>
    </w:p>
    <w:p w:rsidR="00146E19" w:rsidRPr="00B605E2" w:rsidRDefault="00146E19" w:rsidP="00146E19">
      <w:pPr>
        <w:pStyle w:val="ListParagraph"/>
        <w:numPr>
          <w:ilvl w:val="0"/>
          <w:numId w:val="11"/>
        </w:numPr>
        <w:spacing w:after="40"/>
        <w:contextualSpacing w:val="0"/>
        <w:rPr>
          <w:rFonts w:ascii="Times New Roman" w:hAnsi="Times New Roman"/>
          <w:sz w:val="24"/>
          <w:szCs w:val="22"/>
        </w:rPr>
      </w:pPr>
      <w:r w:rsidRPr="00B605E2">
        <w:rPr>
          <w:rFonts w:ascii="Times New Roman" w:hAnsi="Times New Roman"/>
          <w:sz w:val="24"/>
          <w:szCs w:val="22"/>
        </w:rPr>
        <w:t>Purpose of the well installation project</w:t>
      </w:r>
    </w:p>
    <w:p w:rsidR="00146E19" w:rsidRPr="00B605E2" w:rsidRDefault="00146E19" w:rsidP="00146E19">
      <w:pPr>
        <w:pStyle w:val="ListParagraph"/>
        <w:numPr>
          <w:ilvl w:val="0"/>
          <w:numId w:val="11"/>
        </w:numPr>
        <w:spacing w:after="40"/>
        <w:contextualSpacing w:val="0"/>
        <w:rPr>
          <w:rFonts w:ascii="Times New Roman" w:hAnsi="Times New Roman"/>
          <w:sz w:val="24"/>
          <w:szCs w:val="22"/>
        </w:rPr>
      </w:pPr>
      <w:r w:rsidRPr="00B605E2">
        <w:rPr>
          <w:rFonts w:ascii="Times New Roman" w:hAnsi="Times New Roman"/>
          <w:sz w:val="24"/>
          <w:szCs w:val="22"/>
        </w:rPr>
        <w:t>Brief description of local geologic and hydrogeologic conditions</w:t>
      </w:r>
    </w:p>
    <w:p w:rsidR="00146E19" w:rsidRPr="00B605E2" w:rsidRDefault="00146E19" w:rsidP="00146E19">
      <w:pPr>
        <w:pStyle w:val="ListParagraph"/>
        <w:numPr>
          <w:ilvl w:val="0"/>
          <w:numId w:val="11"/>
        </w:numPr>
        <w:spacing w:after="40"/>
        <w:contextualSpacing w:val="0"/>
        <w:rPr>
          <w:rFonts w:ascii="Times New Roman" w:hAnsi="Times New Roman"/>
          <w:sz w:val="24"/>
          <w:szCs w:val="22"/>
        </w:rPr>
      </w:pPr>
      <w:r w:rsidRPr="00B605E2">
        <w:rPr>
          <w:rFonts w:ascii="Times New Roman" w:hAnsi="Times New Roman"/>
          <w:sz w:val="24"/>
          <w:szCs w:val="22"/>
        </w:rPr>
        <w:t>Proposed monitoring well locations and rationale for well locations</w:t>
      </w:r>
    </w:p>
    <w:p w:rsidR="00146E19" w:rsidRPr="00B605E2" w:rsidRDefault="00146E19" w:rsidP="00146E19">
      <w:pPr>
        <w:pStyle w:val="ListParagraph"/>
        <w:numPr>
          <w:ilvl w:val="0"/>
          <w:numId w:val="11"/>
        </w:numPr>
        <w:spacing w:after="40"/>
        <w:contextualSpacing w:val="0"/>
        <w:rPr>
          <w:rFonts w:ascii="Times New Roman" w:hAnsi="Times New Roman"/>
          <w:sz w:val="24"/>
          <w:szCs w:val="22"/>
        </w:rPr>
      </w:pPr>
      <w:r w:rsidRPr="00B605E2">
        <w:rPr>
          <w:rFonts w:ascii="Times New Roman" w:hAnsi="Times New Roman"/>
          <w:sz w:val="24"/>
          <w:szCs w:val="22"/>
        </w:rPr>
        <w:t>Topographic map showing facility location, roads, and surface water bodies</w:t>
      </w:r>
    </w:p>
    <w:p w:rsidR="00146E19" w:rsidRPr="00B605E2" w:rsidRDefault="00146E19" w:rsidP="00146E19">
      <w:pPr>
        <w:pStyle w:val="ListParagraph"/>
        <w:numPr>
          <w:ilvl w:val="0"/>
          <w:numId w:val="11"/>
        </w:numPr>
        <w:spacing w:after="120"/>
        <w:contextualSpacing w:val="0"/>
        <w:rPr>
          <w:rFonts w:ascii="Times New Roman" w:hAnsi="Times New Roman"/>
          <w:sz w:val="24"/>
          <w:szCs w:val="22"/>
        </w:rPr>
      </w:pPr>
      <w:r w:rsidRPr="00B605E2">
        <w:rPr>
          <w:rFonts w:ascii="Times New Roman" w:hAnsi="Times New Roman"/>
          <w:sz w:val="24"/>
          <w:szCs w:val="22"/>
        </w:rPr>
        <w:t>Large scaled site map showing all existing on-site wells, proposed wells, surface drainage courses, surface water bodies, buildings, waste handling facilities, utilities, and major physical and man-made features</w:t>
      </w:r>
    </w:p>
    <w:p w:rsidR="00146E19" w:rsidRPr="00B605E2" w:rsidRDefault="00146E19" w:rsidP="006D322A">
      <w:pPr>
        <w:pStyle w:val="Default"/>
        <w:autoSpaceDE/>
        <w:autoSpaceDN/>
        <w:adjustRightInd/>
        <w:spacing w:after="40"/>
        <w:ind w:left="360" w:hanging="360"/>
        <w:rPr>
          <w:rFonts w:ascii="Times New Roman" w:hAnsi="Times New Roman" w:cs="Times New Roman"/>
          <w:b/>
          <w:szCs w:val="22"/>
        </w:rPr>
      </w:pPr>
      <w:r w:rsidRPr="00B605E2">
        <w:rPr>
          <w:rFonts w:ascii="Times New Roman" w:hAnsi="Times New Roman" w:cs="Times New Roman"/>
          <w:b/>
          <w:szCs w:val="22"/>
        </w:rPr>
        <w:t xml:space="preserve">B. </w:t>
      </w:r>
      <w:r w:rsidRPr="00B605E2">
        <w:rPr>
          <w:rFonts w:ascii="Times New Roman" w:hAnsi="Times New Roman" w:cs="Times New Roman"/>
          <w:b/>
          <w:szCs w:val="22"/>
        </w:rPr>
        <w:tab/>
        <w:t xml:space="preserve">Drilling Details: </w:t>
      </w:r>
    </w:p>
    <w:p w:rsidR="00146E19" w:rsidRPr="00B605E2" w:rsidRDefault="00146E19" w:rsidP="00146E19">
      <w:pPr>
        <w:pStyle w:val="Default"/>
        <w:numPr>
          <w:ilvl w:val="0"/>
          <w:numId w:val="12"/>
        </w:numPr>
        <w:spacing w:after="40"/>
        <w:ind w:left="72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t>On-site supervision of drilling and well installation activities</w:t>
      </w:r>
    </w:p>
    <w:p w:rsidR="00146E19" w:rsidRPr="00B605E2" w:rsidRDefault="00146E19" w:rsidP="00146E19">
      <w:pPr>
        <w:pStyle w:val="Default"/>
        <w:numPr>
          <w:ilvl w:val="0"/>
          <w:numId w:val="12"/>
        </w:numPr>
        <w:spacing w:after="40"/>
        <w:ind w:left="72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t>Description of dr</w:t>
      </w:r>
      <w:r w:rsidR="006D322A" w:rsidRPr="00B605E2">
        <w:rPr>
          <w:rFonts w:ascii="Times New Roman" w:hAnsi="Times New Roman" w:cs="Times New Roman"/>
          <w:szCs w:val="22"/>
        </w:rPr>
        <w:t>illing equipment and techniques</w:t>
      </w:r>
    </w:p>
    <w:p w:rsidR="00146E19" w:rsidRPr="00B605E2" w:rsidRDefault="00146E19" w:rsidP="00146E19">
      <w:pPr>
        <w:pStyle w:val="Default"/>
        <w:numPr>
          <w:ilvl w:val="0"/>
          <w:numId w:val="12"/>
        </w:numPr>
        <w:spacing w:after="40"/>
        <w:ind w:left="72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t>Equipment decontamination procedures</w:t>
      </w:r>
    </w:p>
    <w:p w:rsidR="00146E19" w:rsidRPr="00B605E2" w:rsidRDefault="00146E19" w:rsidP="00146E19">
      <w:pPr>
        <w:pStyle w:val="Default"/>
        <w:numPr>
          <w:ilvl w:val="0"/>
          <w:numId w:val="12"/>
        </w:numPr>
        <w:ind w:left="72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t>Soil sampling intervals (if appropriate) and logging methods</w:t>
      </w:r>
    </w:p>
    <w:p w:rsidR="00146E19" w:rsidRPr="00B605E2" w:rsidRDefault="00146E19" w:rsidP="00146E19">
      <w:pPr>
        <w:pStyle w:val="Default"/>
        <w:rPr>
          <w:rFonts w:ascii="Times New Roman" w:hAnsi="Times New Roman" w:cs="Times New Roman"/>
          <w:szCs w:val="22"/>
        </w:rPr>
      </w:pPr>
    </w:p>
    <w:p w:rsidR="00146E19" w:rsidRPr="00B605E2" w:rsidRDefault="00146E19" w:rsidP="006D322A">
      <w:pPr>
        <w:pStyle w:val="Default"/>
        <w:autoSpaceDE/>
        <w:autoSpaceDN/>
        <w:adjustRightInd/>
        <w:spacing w:after="40"/>
        <w:ind w:left="360" w:hanging="36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b/>
          <w:szCs w:val="22"/>
        </w:rPr>
        <w:t>C.</w:t>
      </w:r>
      <w:r w:rsidRPr="00B605E2">
        <w:rPr>
          <w:rFonts w:ascii="Times New Roman" w:hAnsi="Times New Roman" w:cs="Times New Roman"/>
          <w:szCs w:val="22"/>
        </w:rPr>
        <w:t xml:space="preserve"> </w:t>
      </w:r>
      <w:r w:rsidRPr="00B605E2">
        <w:rPr>
          <w:rFonts w:ascii="Times New Roman" w:hAnsi="Times New Roman" w:cs="Times New Roman"/>
          <w:szCs w:val="22"/>
        </w:rPr>
        <w:tab/>
      </w:r>
      <w:r w:rsidRPr="00B605E2">
        <w:rPr>
          <w:rFonts w:ascii="Times New Roman" w:hAnsi="Times New Roman" w:cs="Times New Roman"/>
          <w:b/>
          <w:szCs w:val="22"/>
        </w:rPr>
        <w:t>Monitoring Well Design</w:t>
      </w:r>
      <w:r w:rsidRPr="00B605E2">
        <w:rPr>
          <w:rFonts w:ascii="Times New Roman" w:hAnsi="Times New Roman" w:cs="Times New Roman"/>
          <w:szCs w:val="22"/>
        </w:rPr>
        <w:t xml:space="preserve"> (in narrative and/or graphic form):</w:t>
      </w:r>
    </w:p>
    <w:p w:rsidR="00146E19" w:rsidRPr="00B605E2" w:rsidRDefault="00146E19" w:rsidP="00146E19">
      <w:pPr>
        <w:pStyle w:val="Default"/>
        <w:numPr>
          <w:ilvl w:val="0"/>
          <w:numId w:val="13"/>
        </w:numPr>
        <w:spacing w:after="4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t>Diagram of proposed well construction details that depicts</w:t>
      </w:r>
    </w:p>
    <w:p w:rsidR="006D322A" w:rsidRPr="00B605E2" w:rsidRDefault="00146E19" w:rsidP="006D322A">
      <w:pPr>
        <w:pStyle w:val="Default"/>
        <w:numPr>
          <w:ilvl w:val="0"/>
          <w:numId w:val="20"/>
        </w:numPr>
        <w:spacing w:after="40"/>
        <w:ind w:left="108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t>Borehole diameter</w:t>
      </w:r>
    </w:p>
    <w:p w:rsidR="006D322A" w:rsidRPr="00B605E2" w:rsidRDefault="00146E19" w:rsidP="006D322A">
      <w:pPr>
        <w:pStyle w:val="Default"/>
        <w:numPr>
          <w:ilvl w:val="0"/>
          <w:numId w:val="20"/>
        </w:numPr>
        <w:spacing w:after="40"/>
        <w:ind w:left="108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t>Casing and screen material, diameter, and centralizer spacing (if needed)</w:t>
      </w:r>
    </w:p>
    <w:p w:rsidR="006D322A" w:rsidRPr="00B605E2" w:rsidRDefault="00146E19" w:rsidP="006D322A">
      <w:pPr>
        <w:pStyle w:val="Default"/>
        <w:numPr>
          <w:ilvl w:val="0"/>
          <w:numId w:val="20"/>
        </w:numPr>
        <w:spacing w:after="40"/>
        <w:ind w:left="108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t>Type of well caps (bottom cap either screw on or secured with stainless steel screws)</w:t>
      </w:r>
    </w:p>
    <w:p w:rsidR="006D322A" w:rsidRPr="00B605E2" w:rsidRDefault="00146E19" w:rsidP="006D322A">
      <w:pPr>
        <w:pStyle w:val="Default"/>
        <w:numPr>
          <w:ilvl w:val="0"/>
          <w:numId w:val="20"/>
        </w:numPr>
        <w:spacing w:after="40"/>
        <w:ind w:left="108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lastRenderedPageBreak/>
        <w:t>Anticipated depth of well, length of well casing, and length and position of perforated interval</w:t>
      </w:r>
    </w:p>
    <w:p w:rsidR="006D322A" w:rsidRPr="00B605E2" w:rsidRDefault="00146E19" w:rsidP="006D322A">
      <w:pPr>
        <w:pStyle w:val="Default"/>
        <w:numPr>
          <w:ilvl w:val="0"/>
          <w:numId w:val="20"/>
        </w:numPr>
        <w:spacing w:after="40"/>
        <w:ind w:left="108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t>Thickness, position and composition of surface seal, sanitary seal, and sand pack</w:t>
      </w:r>
    </w:p>
    <w:p w:rsidR="00146E19" w:rsidRPr="00B605E2" w:rsidRDefault="00146E19" w:rsidP="006D322A">
      <w:pPr>
        <w:pStyle w:val="Default"/>
        <w:numPr>
          <w:ilvl w:val="0"/>
          <w:numId w:val="20"/>
        </w:numPr>
        <w:spacing w:after="40"/>
        <w:ind w:left="108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t>Anticipated screen slot size and filter pack</w:t>
      </w:r>
    </w:p>
    <w:p w:rsidR="00146E19" w:rsidRPr="00B605E2" w:rsidRDefault="00146E19" w:rsidP="00146E19">
      <w:pPr>
        <w:pStyle w:val="Default"/>
        <w:rPr>
          <w:rFonts w:ascii="Times New Roman" w:hAnsi="Times New Roman" w:cs="Times New Roman"/>
          <w:szCs w:val="22"/>
        </w:rPr>
      </w:pPr>
    </w:p>
    <w:p w:rsidR="00146E19" w:rsidRPr="00B605E2" w:rsidRDefault="00146E19" w:rsidP="00146E19">
      <w:pPr>
        <w:pStyle w:val="Default"/>
        <w:spacing w:after="40"/>
        <w:ind w:left="360" w:hanging="36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b/>
          <w:szCs w:val="22"/>
        </w:rPr>
        <w:t xml:space="preserve">D. </w:t>
      </w:r>
      <w:r w:rsidRPr="00B605E2">
        <w:rPr>
          <w:rFonts w:ascii="Times New Roman" w:hAnsi="Times New Roman" w:cs="Times New Roman"/>
          <w:b/>
          <w:szCs w:val="22"/>
        </w:rPr>
        <w:tab/>
        <w:t>Well Development</w:t>
      </w:r>
      <w:r w:rsidRPr="00B605E2">
        <w:rPr>
          <w:rFonts w:ascii="Times New Roman" w:hAnsi="Times New Roman" w:cs="Times New Roman"/>
          <w:szCs w:val="22"/>
        </w:rPr>
        <w:t xml:space="preserve"> (not to be performed until at least 48 hours after sanitary seal placement):</w:t>
      </w:r>
    </w:p>
    <w:p w:rsidR="00146E19" w:rsidRPr="00B605E2" w:rsidRDefault="00146E19" w:rsidP="00146E19">
      <w:pPr>
        <w:pStyle w:val="Default"/>
        <w:numPr>
          <w:ilvl w:val="0"/>
          <w:numId w:val="14"/>
        </w:numPr>
        <w:spacing w:after="4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t>Method of development to be used (</w:t>
      </w:r>
      <w:r w:rsidR="00B605E2">
        <w:rPr>
          <w:rFonts w:ascii="Times New Roman" w:hAnsi="Times New Roman" w:cs="Times New Roman"/>
          <w:szCs w:val="22"/>
        </w:rPr>
        <w:t>e.g</w:t>
      </w:r>
      <w:r w:rsidRPr="00B605E2">
        <w:rPr>
          <w:rFonts w:ascii="Times New Roman" w:hAnsi="Times New Roman" w:cs="Times New Roman"/>
          <w:szCs w:val="22"/>
        </w:rPr>
        <w:t>., surge, bail, pump, etc.)</w:t>
      </w:r>
    </w:p>
    <w:p w:rsidR="00146E19" w:rsidRPr="00B605E2" w:rsidRDefault="00146E19" w:rsidP="00146E19">
      <w:pPr>
        <w:pStyle w:val="Default"/>
        <w:numPr>
          <w:ilvl w:val="0"/>
          <w:numId w:val="14"/>
        </w:numPr>
        <w:spacing w:after="4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t>Parameters to be monitored during development and record keeping technique</w:t>
      </w:r>
    </w:p>
    <w:p w:rsidR="00146E19" w:rsidRPr="00B605E2" w:rsidRDefault="00146E19" w:rsidP="00146E19">
      <w:pPr>
        <w:pStyle w:val="Default"/>
        <w:numPr>
          <w:ilvl w:val="0"/>
          <w:numId w:val="14"/>
        </w:numPr>
        <w:spacing w:after="4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t>Method of determining when development is complete</w:t>
      </w:r>
    </w:p>
    <w:p w:rsidR="00146E19" w:rsidRPr="00B605E2" w:rsidRDefault="00146E19" w:rsidP="00146E19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t>Disposal of development water</w:t>
      </w:r>
    </w:p>
    <w:p w:rsidR="00146E19" w:rsidRPr="00B605E2" w:rsidRDefault="00146E19" w:rsidP="00146E19">
      <w:pPr>
        <w:pStyle w:val="Default"/>
        <w:rPr>
          <w:rFonts w:ascii="Times New Roman" w:hAnsi="Times New Roman" w:cs="Times New Roman"/>
          <w:szCs w:val="22"/>
        </w:rPr>
      </w:pPr>
    </w:p>
    <w:p w:rsidR="00146E19" w:rsidRPr="00B605E2" w:rsidRDefault="00146E19" w:rsidP="00146E19">
      <w:pPr>
        <w:pStyle w:val="Default"/>
        <w:spacing w:after="40"/>
        <w:ind w:left="360" w:hanging="36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b/>
          <w:szCs w:val="22"/>
        </w:rPr>
        <w:t xml:space="preserve">E. </w:t>
      </w:r>
      <w:r w:rsidRPr="00B605E2">
        <w:rPr>
          <w:rFonts w:ascii="Times New Roman" w:hAnsi="Times New Roman" w:cs="Times New Roman"/>
          <w:b/>
          <w:szCs w:val="22"/>
        </w:rPr>
        <w:tab/>
        <w:t>Well Survey</w:t>
      </w:r>
      <w:r w:rsidRPr="00B605E2">
        <w:rPr>
          <w:rFonts w:ascii="Times New Roman" w:hAnsi="Times New Roman" w:cs="Times New Roman"/>
          <w:szCs w:val="22"/>
        </w:rPr>
        <w:t xml:space="preserve"> (precision of vertical survey data shall be at least 0.01 foot):</w:t>
      </w:r>
    </w:p>
    <w:p w:rsidR="00146E19" w:rsidRPr="00B605E2" w:rsidRDefault="00146E19" w:rsidP="00146E19">
      <w:pPr>
        <w:pStyle w:val="Default"/>
        <w:numPr>
          <w:ilvl w:val="0"/>
          <w:numId w:val="15"/>
        </w:numPr>
        <w:spacing w:after="4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t>Identify the Licensed Land Surveyor or Civil Engineer that will perform the survey</w:t>
      </w:r>
    </w:p>
    <w:p w:rsidR="00146E19" w:rsidRPr="00B605E2" w:rsidRDefault="00146E19" w:rsidP="00146E19">
      <w:pPr>
        <w:pStyle w:val="Default"/>
        <w:numPr>
          <w:ilvl w:val="0"/>
          <w:numId w:val="15"/>
        </w:numPr>
        <w:spacing w:after="4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t>Datum for survey measurements</w:t>
      </w:r>
    </w:p>
    <w:p w:rsidR="00146E19" w:rsidRPr="00B605E2" w:rsidRDefault="00146E19" w:rsidP="00146E19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t>List we</w:t>
      </w:r>
      <w:r w:rsidR="00B605E2">
        <w:rPr>
          <w:rFonts w:ascii="Times New Roman" w:hAnsi="Times New Roman" w:cs="Times New Roman"/>
          <w:szCs w:val="22"/>
        </w:rPr>
        <w:t>ll features to be surveyed (e.g.,</w:t>
      </w:r>
      <w:r w:rsidRPr="00B605E2">
        <w:rPr>
          <w:rFonts w:ascii="Times New Roman" w:hAnsi="Times New Roman" w:cs="Times New Roman"/>
          <w:szCs w:val="22"/>
        </w:rPr>
        <w:t xml:space="preserve"> top of casing, horizontal and vertical coordinates, etc.)</w:t>
      </w:r>
    </w:p>
    <w:p w:rsidR="00146E19" w:rsidRPr="00B605E2" w:rsidRDefault="00146E19" w:rsidP="00146E19">
      <w:pPr>
        <w:pStyle w:val="Default"/>
        <w:rPr>
          <w:rFonts w:ascii="Times New Roman" w:hAnsi="Times New Roman" w:cs="Times New Roman"/>
          <w:szCs w:val="22"/>
        </w:rPr>
      </w:pPr>
    </w:p>
    <w:p w:rsidR="00146E19" w:rsidRPr="00B605E2" w:rsidRDefault="00146E19" w:rsidP="00146E19">
      <w:pPr>
        <w:pStyle w:val="Default"/>
        <w:ind w:left="360" w:hanging="360"/>
        <w:rPr>
          <w:rFonts w:ascii="Times New Roman" w:hAnsi="Times New Roman" w:cs="Times New Roman"/>
          <w:b/>
          <w:szCs w:val="22"/>
        </w:rPr>
      </w:pPr>
      <w:r w:rsidRPr="00B605E2">
        <w:rPr>
          <w:rFonts w:ascii="Times New Roman" w:hAnsi="Times New Roman" w:cs="Times New Roman"/>
          <w:b/>
          <w:szCs w:val="22"/>
        </w:rPr>
        <w:t xml:space="preserve">F. </w:t>
      </w:r>
      <w:r w:rsidRPr="00B605E2">
        <w:rPr>
          <w:rFonts w:ascii="Times New Roman" w:hAnsi="Times New Roman" w:cs="Times New Roman"/>
          <w:b/>
          <w:szCs w:val="22"/>
        </w:rPr>
        <w:tab/>
        <w:t>Schedule for Completion of Work</w:t>
      </w:r>
    </w:p>
    <w:p w:rsidR="00146E19" w:rsidRPr="00B605E2" w:rsidRDefault="00146E19" w:rsidP="00146E19">
      <w:pPr>
        <w:pStyle w:val="Default"/>
        <w:rPr>
          <w:rFonts w:ascii="Times New Roman" w:hAnsi="Times New Roman" w:cs="Times New Roman"/>
          <w:szCs w:val="22"/>
        </w:rPr>
      </w:pPr>
    </w:p>
    <w:p w:rsidR="00146E19" w:rsidRPr="00B605E2" w:rsidRDefault="00146E19" w:rsidP="006D322A">
      <w:pPr>
        <w:pStyle w:val="Default"/>
        <w:autoSpaceDE/>
        <w:autoSpaceDN/>
        <w:adjustRightInd/>
        <w:spacing w:after="40"/>
        <w:ind w:left="360" w:hanging="36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b/>
          <w:szCs w:val="22"/>
        </w:rPr>
        <w:t xml:space="preserve">G. </w:t>
      </w:r>
      <w:r w:rsidRPr="00B605E2">
        <w:rPr>
          <w:rFonts w:ascii="Times New Roman" w:hAnsi="Times New Roman" w:cs="Times New Roman"/>
          <w:b/>
          <w:szCs w:val="22"/>
        </w:rPr>
        <w:tab/>
        <w:t>Appendix: Groundw</w:t>
      </w:r>
      <w:r w:rsidR="00DD3983">
        <w:rPr>
          <w:rFonts w:ascii="Times New Roman" w:hAnsi="Times New Roman" w:cs="Times New Roman"/>
          <w:b/>
          <w:szCs w:val="22"/>
        </w:rPr>
        <w:t>ater Sampling and Analysis Plan</w:t>
      </w:r>
      <w:r w:rsidRPr="00B605E2">
        <w:rPr>
          <w:rFonts w:ascii="Times New Roman" w:hAnsi="Times New Roman" w:cs="Times New Roman"/>
          <w:szCs w:val="22"/>
        </w:rPr>
        <w:t xml:space="preserve"> </w:t>
      </w:r>
    </w:p>
    <w:p w:rsidR="00146E19" w:rsidRPr="00B605E2" w:rsidRDefault="00146E19" w:rsidP="00146E19">
      <w:pPr>
        <w:pStyle w:val="Default"/>
        <w:ind w:left="36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t xml:space="preserve">The Groundwater </w:t>
      </w:r>
      <w:r w:rsidR="00DD3983" w:rsidRPr="00DD3983">
        <w:rPr>
          <w:rFonts w:ascii="Times New Roman" w:hAnsi="Times New Roman" w:cs="Times New Roman"/>
          <w:szCs w:val="22"/>
        </w:rPr>
        <w:t>Sampling and Analysis Plan</w:t>
      </w:r>
      <w:r w:rsidRPr="00B605E2">
        <w:rPr>
          <w:rFonts w:ascii="Times New Roman" w:hAnsi="Times New Roman" w:cs="Times New Roman"/>
          <w:szCs w:val="22"/>
        </w:rPr>
        <w:t xml:space="preserve"> shall be included as an appendix to the workplan, and shall be utilized as a guidance document that is referred to by individuals responsible for conducting groundwater monitoring and sampling activities.</w:t>
      </w:r>
    </w:p>
    <w:p w:rsidR="00146E19" w:rsidRPr="00B605E2" w:rsidRDefault="00146E19" w:rsidP="00146E19">
      <w:pPr>
        <w:pStyle w:val="Default"/>
        <w:spacing w:after="40"/>
        <w:ind w:left="360"/>
        <w:rPr>
          <w:rFonts w:ascii="Times New Roman" w:hAnsi="Times New Roman" w:cs="Times New Roman"/>
          <w:szCs w:val="22"/>
        </w:rPr>
      </w:pPr>
    </w:p>
    <w:p w:rsidR="00146E19" w:rsidRPr="00B605E2" w:rsidRDefault="00146E19" w:rsidP="00146E19">
      <w:pPr>
        <w:pStyle w:val="Default"/>
        <w:spacing w:after="40"/>
        <w:ind w:left="36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t>Provide a detailed written description of standard operating procedures for the following:</w:t>
      </w:r>
    </w:p>
    <w:p w:rsidR="00146E19" w:rsidRPr="00B605E2" w:rsidRDefault="00146E19" w:rsidP="00146E19">
      <w:pPr>
        <w:pStyle w:val="Default"/>
        <w:numPr>
          <w:ilvl w:val="0"/>
          <w:numId w:val="16"/>
        </w:numPr>
        <w:spacing w:after="40"/>
        <w:ind w:left="72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t>Equipment to be used during sampling</w:t>
      </w:r>
    </w:p>
    <w:p w:rsidR="00146E19" w:rsidRPr="00B605E2" w:rsidRDefault="00146E19" w:rsidP="00146E19">
      <w:pPr>
        <w:pStyle w:val="Default"/>
        <w:numPr>
          <w:ilvl w:val="0"/>
          <w:numId w:val="16"/>
        </w:numPr>
        <w:spacing w:after="40"/>
        <w:ind w:left="72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t>Equipment decontamination procedures</w:t>
      </w:r>
    </w:p>
    <w:p w:rsidR="00146E19" w:rsidRPr="00B605E2" w:rsidRDefault="00146E19" w:rsidP="00146E19">
      <w:pPr>
        <w:pStyle w:val="Default"/>
        <w:numPr>
          <w:ilvl w:val="0"/>
          <w:numId w:val="16"/>
        </w:numPr>
        <w:spacing w:after="40"/>
        <w:ind w:left="72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t>Water level measurement procedures</w:t>
      </w:r>
    </w:p>
    <w:p w:rsidR="00146E19" w:rsidRPr="00B605E2" w:rsidRDefault="00146E19" w:rsidP="00146E19">
      <w:pPr>
        <w:pStyle w:val="Default"/>
        <w:numPr>
          <w:ilvl w:val="0"/>
          <w:numId w:val="16"/>
        </w:numPr>
        <w:spacing w:after="40"/>
        <w:ind w:left="72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t>Well purging (include a discussion of procedures to follow if three casing volumes cannot be purged)</w:t>
      </w:r>
    </w:p>
    <w:p w:rsidR="00146E19" w:rsidRPr="00B605E2" w:rsidRDefault="00146E19" w:rsidP="00146E19">
      <w:pPr>
        <w:pStyle w:val="Default"/>
        <w:numPr>
          <w:ilvl w:val="0"/>
          <w:numId w:val="16"/>
        </w:numPr>
        <w:spacing w:after="40"/>
        <w:ind w:left="72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t>Monitoring and record keeping during water level measurement and well purging (include copies of record keeping logs to be used)</w:t>
      </w:r>
    </w:p>
    <w:p w:rsidR="00146E19" w:rsidRPr="00B605E2" w:rsidRDefault="00146E19" w:rsidP="00146E19">
      <w:pPr>
        <w:pStyle w:val="Default"/>
        <w:numPr>
          <w:ilvl w:val="0"/>
          <w:numId w:val="16"/>
        </w:numPr>
        <w:spacing w:after="40"/>
        <w:ind w:left="72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t>Purge water disposal</w:t>
      </w:r>
    </w:p>
    <w:p w:rsidR="00146E19" w:rsidRPr="00B605E2" w:rsidRDefault="00146E19" w:rsidP="00146E19">
      <w:pPr>
        <w:pStyle w:val="Default"/>
        <w:numPr>
          <w:ilvl w:val="0"/>
          <w:numId w:val="16"/>
        </w:numPr>
        <w:spacing w:after="40"/>
        <w:ind w:left="72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t>Analytical methods and required reporting limits</w:t>
      </w:r>
    </w:p>
    <w:p w:rsidR="00146E19" w:rsidRPr="00B605E2" w:rsidRDefault="00146E19" w:rsidP="00146E19">
      <w:pPr>
        <w:pStyle w:val="Default"/>
        <w:numPr>
          <w:ilvl w:val="0"/>
          <w:numId w:val="16"/>
        </w:numPr>
        <w:spacing w:after="40"/>
        <w:ind w:left="72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t>Sample containers and preservatives</w:t>
      </w:r>
    </w:p>
    <w:p w:rsidR="00146E19" w:rsidRPr="00B605E2" w:rsidRDefault="00146E19" w:rsidP="00146E19">
      <w:pPr>
        <w:pStyle w:val="Default"/>
        <w:numPr>
          <w:ilvl w:val="0"/>
          <w:numId w:val="16"/>
        </w:numPr>
        <w:spacing w:after="40"/>
        <w:ind w:left="72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t>Sampling</w:t>
      </w:r>
    </w:p>
    <w:p w:rsidR="00146E19" w:rsidRPr="00B605E2" w:rsidRDefault="00146E19" w:rsidP="00146E19">
      <w:pPr>
        <w:pStyle w:val="Default"/>
        <w:numPr>
          <w:ilvl w:val="0"/>
          <w:numId w:val="18"/>
        </w:numPr>
        <w:spacing w:after="40"/>
        <w:ind w:left="108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t>General sampling techniques</w:t>
      </w:r>
    </w:p>
    <w:p w:rsidR="00146E19" w:rsidRPr="00B605E2" w:rsidRDefault="00146E19" w:rsidP="00146E19">
      <w:pPr>
        <w:pStyle w:val="Default"/>
        <w:numPr>
          <w:ilvl w:val="0"/>
          <w:numId w:val="18"/>
        </w:numPr>
        <w:spacing w:after="40"/>
        <w:ind w:left="108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t>Record keeping during sampling (include copies of record keeping logs to be used)</w:t>
      </w:r>
    </w:p>
    <w:p w:rsidR="00146E19" w:rsidRPr="00B605E2" w:rsidRDefault="00146E19" w:rsidP="00146E19">
      <w:pPr>
        <w:pStyle w:val="Default"/>
        <w:numPr>
          <w:ilvl w:val="0"/>
          <w:numId w:val="18"/>
        </w:numPr>
        <w:spacing w:after="40"/>
        <w:ind w:left="108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t>QA/QC samples</w:t>
      </w:r>
    </w:p>
    <w:p w:rsidR="00146E19" w:rsidRPr="00B605E2" w:rsidRDefault="00146E19" w:rsidP="007623F2">
      <w:pPr>
        <w:pStyle w:val="Default"/>
        <w:numPr>
          <w:ilvl w:val="0"/>
          <w:numId w:val="16"/>
        </w:numPr>
        <w:spacing w:after="40"/>
        <w:ind w:left="72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t>Chain of Custody</w:t>
      </w:r>
    </w:p>
    <w:p w:rsidR="00146E19" w:rsidRPr="00B605E2" w:rsidRDefault="00146E19" w:rsidP="007623F2">
      <w:pPr>
        <w:pStyle w:val="Default"/>
        <w:numPr>
          <w:ilvl w:val="0"/>
          <w:numId w:val="16"/>
        </w:numPr>
        <w:ind w:left="720"/>
        <w:rPr>
          <w:rFonts w:ascii="Times New Roman" w:hAnsi="Times New Roman" w:cs="Times New Roman"/>
          <w:szCs w:val="22"/>
        </w:rPr>
      </w:pPr>
      <w:r w:rsidRPr="00B605E2">
        <w:rPr>
          <w:rFonts w:ascii="Times New Roman" w:hAnsi="Times New Roman" w:cs="Times New Roman"/>
          <w:szCs w:val="22"/>
        </w:rPr>
        <w:t>Sample handling and transport</w:t>
      </w:r>
    </w:p>
    <w:p w:rsidR="00146E19" w:rsidRPr="00B605E2" w:rsidRDefault="00146E19" w:rsidP="00146E19">
      <w:pPr>
        <w:pStyle w:val="Default"/>
        <w:rPr>
          <w:rFonts w:ascii="Times New Roman" w:hAnsi="Times New Roman" w:cs="Times New Roman"/>
          <w:szCs w:val="22"/>
        </w:rPr>
      </w:pPr>
    </w:p>
    <w:p w:rsidR="00146E19" w:rsidRPr="00B605E2" w:rsidRDefault="00146E19" w:rsidP="00DD3983">
      <w:pPr>
        <w:rPr>
          <w:b/>
        </w:rPr>
      </w:pPr>
      <w:r w:rsidRPr="00B605E2">
        <w:rPr>
          <w:szCs w:val="22"/>
        </w:rPr>
        <w:br w:type="page"/>
      </w:r>
      <w:r w:rsidR="006D322A" w:rsidRPr="00B605E2">
        <w:rPr>
          <w:b/>
        </w:rPr>
        <w:lastRenderedPageBreak/>
        <w:t>SECTION 2 - Monitoring Well Installation Report</w:t>
      </w:r>
    </w:p>
    <w:p w:rsidR="00146E19" w:rsidRPr="00B605E2" w:rsidRDefault="00146E19" w:rsidP="00146E19">
      <w:pPr>
        <w:pStyle w:val="Default"/>
        <w:rPr>
          <w:rFonts w:ascii="Times New Roman" w:hAnsi="Times New Roman" w:cs="Times New Roman"/>
        </w:rPr>
      </w:pPr>
    </w:p>
    <w:p w:rsidR="00146E19" w:rsidRPr="00B605E2" w:rsidRDefault="00146E19" w:rsidP="00146E19">
      <w:pPr>
        <w:pStyle w:val="Default"/>
        <w:rPr>
          <w:rFonts w:ascii="Times New Roman" w:hAnsi="Times New Roman" w:cs="Times New Roman"/>
        </w:rPr>
      </w:pPr>
      <w:r w:rsidRPr="00B605E2">
        <w:rPr>
          <w:rFonts w:ascii="Times New Roman" w:hAnsi="Times New Roman" w:cs="Times New Roman"/>
        </w:rPr>
        <w:t xml:space="preserve">The monitoring well installation report </w:t>
      </w:r>
      <w:r w:rsidR="00B605E2">
        <w:rPr>
          <w:rFonts w:ascii="Times New Roman" w:hAnsi="Times New Roman" w:cs="Times New Roman"/>
        </w:rPr>
        <w:t>shall</w:t>
      </w:r>
      <w:r w:rsidRPr="00B605E2">
        <w:rPr>
          <w:rFonts w:ascii="Times New Roman" w:hAnsi="Times New Roman" w:cs="Times New Roman"/>
        </w:rPr>
        <w:t xml:space="preserve"> provide the information listed below. In addition, the report </w:t>
      </w:r>
      <w:r w:rsidR="00B605E2">
        <w:rPr>
          <w:rFonts w:ascii="Times New Roman" w:hAnsi="Times New Roman" w:cs="Times New Roman"/>
        </w:rPr>
        <w:t xml:space="preserve">shall </w:t>
      </w:r>
      <w:r w:rsidRPr="00B605E2">
        <w:rPr>
          <w:rFonts w:ascii="Times New Roman" w:hAnsi="Times New Roman" w:cs="Times New Roman"/>
        </w:rPr>
        <w:t>also clearly identify, describe, and justify any deviations from the approved workplan.</w:t>
      </w:r>
    </w:p>
    <w:p w:rsidR="00146E19" w:rsidRPr="00B605E2" w:rsidRDefault="00146E19" w:rsidP="00146E19">
      <w:pPr>
        <w:pStyle w:val="Default"/>
        <w:rPr>
          <w:rFonts w:ascii="Times New Roman" w:hAnsi="Times New Roman" w:cs="Times New Roman"/>
        </w:rPr>
      </w:pPr>
    </w:p>
    <w:p w:rsidR="00146E19" w:rsidRPr="00B605E2" w:rsidRDefault="00146E19" w:rsidP="00DD3983">
      <w:pPr>
        <w:pStyle w:val="Default"/>
        <w:numPr>
          <w:ilvl w:val="0"/>
          <w:numId w:val="28"/>
        </w:numPr>
        <w:spacing w:after="40"/>
        <w:ind w:left="360"/>
        <w:rPr>
          <w:rFonts w:ascii="Times New Roman" w:hAnsi="Times New Roman" w:cs="Times New Roman"/>
          <w:b/>
        </w:rPr>
      </w:pPr>
      <w:r w:rsidRPr="00B605E2">
        <w:rPr>
          <w:rFonts w:ascii="Times New Roman" w:hAnsi="Times New Roman" w:cs="Times New Roman"/>
          <w:b/>
        </w:rPr>
        <w:t>General Information:</w:t>
      </w:r>
    </w:p>
    <w:p w:rsidR="00146E19" w:rsidRPr="00B605E2" w:rsidRDefault="00146E19" w:rsidP="006D322A">
      <w:pPr>
        <w:pStyle w:val="Default"/>
        <w:numPr>
          <w:ilvl w:val="0"/>
          <w:numId w:val="21"/>
        </w:numPr>
        <w:spacing w:after="40"/>
        <w:rPr>
          <w:rFonts w:ascii="Times New Roman" w:hAnsi="Times New Roman" w:cs="Times New Roman"/>
        </w:rPr>
      </w:pPr>
      <w:r w:rsidRPr="00B605E2">
        <w:rPr>
          <w:rFonts w:ascii="Times New Roman" w:hAnsi="Times New Roman" w:cs="Times New Roman"/>
        </w:rPr>
        <w:t>Purpose of the well installation project</w:t>
      </w:r>
    </w:p>
    <w:p w:rsidR="00146E19" w:rsidRPr="00B605E2" w:rsidRDefault="00146E19" w:rsidP="006D322A">
      <w:pPr>
        <w:pStyle w:val="Default"/>
        <w:numPr>
          <w:ilvl w:val="0"/>
          <w:numId w:val="21"/>
        </w:numPr>
        <w:spacing w:after="40"/>
        <w:rPr>
          <w:rFonts w:ascii="Times New Roman" w:hAnsi="Times New Roman" w:cs="Times New Roman"/>
        </w:rPr>
      </w:pPr>
      <w:r w:rsidRPr="00B605E2">
        <w:rPr>
          <w:rFonts w:ascii="Times New Roman" w:hAnsi="Times New Roman" w:cs="Times New Roman"/>
        </w:rPr>
        <w:t>Brief description of local geologic and hydrogeologic conditions encountered during installation of the wells</w:t>
      </w:r>
    </w:p>
    <w:p w:rsidR="00146E19" w:rsidRPr="00B605E2" w:rsidRDefault="00146E19" w:rsidP="006D322A">
      <w:pPr>
        <w:pStyle w:val="Default"/>
        <w:numPr>
          <w:ilvl w:val="0"/>
          <w:numId w:val="21"/>
        </w:numPr>
        <w:spacing w:after="40"/>
        <w:rPr>
          <w:rFonts w:ascii="Times New Roman" w:hAnsi="Times New Roman" w:cs="Times New Roman"/>
        </w:rPr>
      </w:pPr>
      <w:r w:rsidRPr="00B605E2">
        <w:rPr>
          <w:rFonts w:ascii="Times New Roman" w:hAnsi="Times New Roman" w:cs="Times New Roman"/>
        </w:rPr>
        <w:t>Number of monitoring wells installed and copies of County Well Construction Permits</w:t>
      </w:r>
    </w:p>
    <w:p w:rsidR="00146E19" w:rsidRPr="00B605E2" w:rsidRDefault="00146E19" w:rsidP="006D322A">
      <w:pPr>
        <w:pStyle w:val="Default"/>
        <w:numPr>
          <w:ilvl w:val="0"/>
          <w:numId w:val="21"/>
        </w:numPr>
        <w:spacing w:after="40"/>
        <w:rPr>
          <w:rFonts w:ascii="Times New Roman" w:hAnsi="Times New Roman" w:cs="Times New Roman"/>
        </w:rPr>
      </w:pPr>
      <w:r w:rsidRPr="00B605E2">
        <w:rPr>
          <w:rFonts w:ascii="Times New Roman" w:hAnsi="Times New Roman" w:cs="Times New Roman"/>
        </w:rPr>
        <w:t>Topographic map showing facility location, roads, surface water bodies</w:t>
      </w:r>
    </w:p>
    <w:p w:rsidR="00146E19" w:rsidRPr="00B605E2" w:rsidRDefault="00146E19" w:rsidP="006D322A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B605E2">
        <w:rPr>
          <w:rFonts w:ascii="Times New Roman" w:hAnsi="Times New Roman" w:cs="Times New Roman"/>
        </w:rPr>
        <w:t>Scaled site map showing all previously existing wells, newly installed wells, surface water bodies, buildings, waste handling facilities, utilities, and other major physical and man-made features.</w:t>
      </w:r>
    </w:p>
    <w:p w:rsidR="00146E19" w:rsidRPr="00B605E2" w:rsidRDefault="00146E19" w:rsidP="00146E19">
      <w:pPr>
        <w:pStyle w:val="Default"/>
        <w:rPr>
          <w:rFonts w:ascii="Times New Roman" w:hAnsi="Times New Roman" w:cs="Times New Roman"/>
        </w:rPr>
      </w:pPr>
    </w:p>
    <w:p w:rsidR="00146E19" w:rsidRPr="00B605E2" w:rsidRDefault="00146E19" w:rsidP="00DD3983">
      <w:pPr>
        <w:pStyle w:val="Default"/>
        <w:numPr>
          <w:ilvl w:val="0"/>
          <w:numId w:val="28"/>
        </w:numPr>
        <w:spacing w:after="40"/>
        <w:ind w:left="360"/>
        <w:rPr>
          <w:rFonts w:ascii="Times New Roman" w:hAnsi="Times New Roman" w:cs="Times New Roman"/>
        </w:rPr>
      </w:pPr>
      <w:r w:rsidRPr="00B605E2">
        <w:rPr>
          <w:rFonts w:ascii="Times New Roman" w:hAnsi="Times New Roman" w:cs="Times New Roman"/>
          <w:b/>
        </w:rPr>
        <w:t>Drilling Details</w:t>
      </w:r>
      <w:r w:rsidRPr="00B605E2">
        <w:rPr>
          <w:rFonts w:ascii="Times New Roman" w:hAnsi="Times New Roman" w:cs="Times New Roman"/>
        </w:rPr>
        <w:t xml:space="preserve"> (in narrative and/or graphic form):</w:t>
      </w:r>
    </w:p>
    <w:p w:rsidR="00146E19" w:rsidRPr="00B605E2" w:rsidRDefault="00146E19" w:rsidP="006D322A">
      <w:pPr>
        <w:pStyle w:val="Default"/>
        <w:numPr>
          <w:ilvl w:val="0"/>
          <w:numId w:val="22"/>
        </w:numPr>
        <w:spacing w:after="40"/>
        <w:rPr>
          <w:rFonts w:ascii="Times New Roman" w:hAnsi="Times New Roman" w:cs="Times New Roman"/>
        </w:rPr>
      </w:pPr>
      <w:r w:rsidRPr="00B605E2">
        <w:rPr>
          <w:rFonts w:ascii="Times New Roman" w:hAnsi="Times New Roman" w:cs="Times New Roman"/>
        </w:rPr>
        <w:t>On-site supervision of drilling and well installation activities</w:t>
      </w:r>
    </w:p>
    <w:p w:rsidR="00146E19" w:rsidRPr="00B605E2" w:rsidRDefault="00146E19" w:rsidP="006D322A">
      <w:pPr>
        <w:pStyle w:val="Default"/>
        <w:numPr>
          <w:ilvl w:val="0"/>
          <w:numId w:val="22"/>
        </w:numPr>
        <w:spacing w:after="40"/>
        <w:rPr>
          <w:rFonts w:ascii="Times New Roman" w:hAnsi="Times New Roman" w:cs="Times New Roman"/>
        </w:rPr>
      </w:pPr>
      <w:r w:rsidRPr="00B605E2">
        <w:rPr>
          <w:rFonts w:ascii="Times New Roman" w:hAnsi="Times New Roman" w:cs="Times New Roman"/>
        </w:rPr>
        <w:t>Drilling contractor and driller’s name</w:t>
      </w:r>
    </w:p>
    <w:p w:rsidR="00146E19" w:rsidRPr="00B605E2" w:rsidRDefault="00146E19" w:rsidP="006D322A">
      <w:pPr>
        <w:pStyle w:val="Default"/>
        <w:numPr>
          <w:ilvl w:val="0"/>
          <w:numId w:val="22"/>
        </w:numPr>
        <w:spacing w:after="40"/>
        <w:rPr>
          <w:rFonts w:ascii="Times New Roman" w:hAnsi="Times New Roman" w:cs="Times New Roman"/>
        </w:rPr>
      </w:pPr>
      <w:r w:rsidRPr="00B605E2">
        <w:rPr>
          <w:rFonts w:ascii="Times New Roman" w:hAnsi="Times New Roman" w:cs="Times New Roman"/>
        </w:rPr>
        <w:t>Description of drilling equipment and techniques</w:t>
      </w:r>
    </w:p>
    <w:p w:rsidR="00146E19" w:rsidRPr="00B605E2" w:rsidRDefault="00146E19" w:rsidP="006D322A">
      <w:pPr>
        <w:pStyle w:val="Default"/>
        <w:numPr>
          <w:ilvl w:val="0"/>
          <w:numId w:val="22"/>
        </w:numPr>
        <w:spacing w:after="40"/>
        <w:rPr>
          <w:rFonts w:ascii="Times New Roman" w:hAnsi="Times New Roman" w:cs="Times New Roman"/>
        </w:rPr>
      </w:pPr>
      <w:r w:rsidRPr="00B605E2">
        <w:rPr>
          <w:rFonts w:ascii="Times New Roman" w:hAnsi="Times New Roman" w:cs="Times New Roman"/>
        </w:rPr>
        <w:t>Equipment decontamination procedures</w:t>
      </w:r>
    </w:p>
    <w:p w:rsidR="00146E19" w:rsidRPr="00B605E2" w:rsidRDefault="00146E19" w:rsidP="006D322A">
      <w:pPr>
        <w:pStyle w:val="Default"/>
        <w:numPr>
          <w:ilvl w:val="0"/>
          <w:numId w:val="22"/>
        </w:numPr>
        <w:spacing w:after="40"/>
        <w:rPr>
          <w:rFonts w:ascii="Times New Roman" w:hAnsi="Times New Roman" w:cs="Times New Roman"/>
        </w:rPr>
      </w:pPr>
      <w:r w:rsidRPr="00B605E2">
        <w:rPr>
          <w:rFonts w:ascii="Times New Roman" w:hAnsi="Times New Roman" w:cs="Times New Roman"/>
        </w:rPr>
        <w:t>Soil sampling intervals and logging methods</w:t>
      </w:r>
    </w:p>
    <w:p w:rsidR="00146E19" w:rsidRPr="00B605E2" w:rsidRDefault="00146E19" w:rsidP="006D322A">
      <w:pPr>
        <w:pStyle w:val="Default"/>
        <w:numPr>
          <w:ilvl w:val="0"/>
          <w:numId w:val="22"/>
        </w:numPr>
        <w:spacing w:after="40"/>
        <w:rPr>
          <w:rFonts w:ascii="Times New Roman" w:hAnsi="Times New Roman" w:cs="Times New Roman"/>
        </w:rPr>
      </w:pPr>
      <w:r w:rsidRPr="00B605E2">
        <w:rPr>
          <w:rFonts w:ascii="Times New Roman" w:hAnsi="Times New Roman" w:cs="Times New Roman"/>
        </w:rPr>
        <w:t>Well boring log</w:t>
      </w:r>
    </w:p>
    <w:p w:rsidR="00146E19" w:rsidRPr="00B605E2" w:rsidRDefault="00146E19" w:rsidP="006D322A">
      <w:pPr>
        <w:pStyle w:val="Default"/>
        <w:numPr>
          <w:ilvl w:val="0"/>
          <w:numId w:val="23"/>
        </w:numPr>
        <w:ind w:left="1080"/>
        <w:rPr>
          <w:rFonts w:ascii="Times New Roman" w:hAnsi="Times New Roman" w:cs="Times New Roman"/>
        </w:rPr>
      </w:pPr>
      <w:r w:rsidRPr="00B605E2">
        <w:rPr>
          <w:rFonts w:ascii="Times New Roman" w:hAnsi="Times New Roman" w:cs="Times New Roman"/>
        </w:rPr>
        <w:t>Well boring number and date drilled</w:t>
      </w:r>
    </w:p>
    <w:p w:rsidR="00146E19" w:rsidRPr="00B605E2" w:rsidRDefault="00146E19" w:rsidP="006D322A">
      <w:pPr>
        <w:pStyle w:val="Default"/>
        <w:numPr>
          <w:ilvl w:val="0"/>
          <w:numId w:val="23"/>
        </w:numPr>
        <w:ind w:left="1080"/>
        <w:rPr>
          <w:rFonts w:ascii="Times New Roman" w:hAnsi="Times New Roman" w:cs="Times New Roman"/>
        </w:rPr>
      </w:pPr>
      <w:r w:rsidRPr="00B605E2">
        <w:rPr>
          <w:rFonts w:ascii="Times New Roman" w:hAnsi="Times New Roman" w:cs="Times New Roman"/>
        </w:rPr>
        <w:t>Borehole diameter and total depth</w:t>
      </w:r>
    </w:p>
    <w:p w:rsidR="00146E19" w:rsidRPr="00B605E2" w:rsidRDefault="00146E19" w:rsidP="006D322A">
      <w:pPr>
        <w:pStyle w:val="Default"/>
        <w:numPr>
          <w:ilvl w:val="0"/>
          <w:numId w:val="23"/>
        </w:numPr>
        <w:ind w:left="1080"/>
        <w:rPr>
          <w:rFonts w:ascii="Times New Roman" w:hAnsi="Times New Roman" w:cs="Times New Roman"/>
        </w:rPr>
      </w:pPr>
      <w:r w:rsidRPr="00B605E2">
        <w:rPr>
          <w:rFonts w:ascii="Times New Roman" w:hAnsi="Times New Roman" w:cs="Times New Roman"/>
        </w:rPr>
        <w:t>Total depth of open hole (same as total depth drilled if no caving or back-grouting occurs)</w:t>
      </w:r>
    </w:p>
    <w:p w:rsidR="00146E19" w:rsidRPr="00B605E2" w:rsidRDefault="00146E19" w:rsidP="006D322A">
      <w:pPr>
        <w:pStyle w:val="Default"/>
        <w:numPr>
          <w:ilvl w:val="0"/>
          <w:numId w:val="23"/>
        </w:numPr>
        <w:ind w:left="1080"/>
        <w:rPr>
          <w:rFonts w:ascii="Times New Roman" w:hAnsi="Times New Roman" w:cs="Times New Roman"/>
        </w:rPr>
      </w:pPr>
      <w:r w:rsidRPr="00B605E2">
        <w:rPr>
          <w:rFonts w:ascii="Times New Roman" w:hAnsi="Times New Roman" w:cs="Times New Roman"/>
        </w:rPr>
        <w:t>Depth to first encountered groundwater and stabilized groundwater depth</w:t>
      </w:r>
    </w:p>
    <w:p w:rsidR="00146E19" w:rsidRPr="00B605E2" w:rsidRDefault="00146E19" w:rsidP="006D322A">
      <w:pPr>
        <w:pStyle w:val="Default"/>
        <w:numPr>
          <w:ilvl w:val="0"/>
          <w:numId w:val="23"/>
        </w:numPr>
        <w:ind w:left="1080"/>
        <w:rPr>
          <w:rFonts w:ascii="Times New Roman" w:hAnsi="Times New Roman" w:cs="Times New Roman"/>
        </w:rPr>
      </w:pPr>
      <w:r w:rsidRPr="00B605E2">
        <w:rPr>
          <w:rFonts w:ascii="Times New Roman" w:hAnsi="Times New Roman" w:cs="Times New Roman"/>
        </w:rPr>
        <w:t>Detailed description of soils encountered, using the Unified Soil Classification System</w:t>
      </w:r>
    </w:p>
    <w:p w:rsidR="00146E19" w:rsidRDefault="00146E19" w:rsidP="00146E19">
      <w:pPr>
        <w:pStyle w:val="Default"/>
        <w:rPr>
          <w:rFonts w:ascii="Times New Roman" w:hAnsi="Times New Roman" w:cs="Times New Roman"/>
        </w:rPr>
      </w:pPr>
    </w:p>
    <w:p w:rsidR="00146E19" w:rsidRPr="00DD3983" w:rsidRDefault="00146E19" w:rsidP="00DD3983">
      <w:pPr>
        <w:pStyle w:val="Default"/>
        <w:numPr>
          <w:ilvl w:val="0"/>
          <w:numId w:val="28"/>
        </w:numPr>
        <w:spacing w:after="40"/>
        <w:ind w:left="360"/>
        <w:rPr>
          <w:rFonts w:ascii="Times New Roman" w:hAnsi="Times New Roman" w:cs="Times New Roman"/>
        </w:rPr>
      </w:pPr>
      <w:r w:rsidRPr="00DD3983">
        <w:rPr>
          <w:rFonts w:ascii="Times New Roman" w:hAnsi="Times New Roman" w:cs="Times New Roman"/>
          <w:b/>
        </w:rPr>
        <w:t>Well Construction Details</w:t>
      </w:r>
      <w:r w:rsidRPr="00DD3983">
        <w:rPr>
          <w:rFonts w:ascii="Times New Roman" w:hAnsi="Times New Roman" w:cs="Times New Roman"/>
        </w:rPr>
        <w:t xml:space="preserve"> (in narrative and/or graphic form):</w:t>
      </w:r>
    </w:p>
    <w:p w:rsidR="00146E19" w:rsidRPr="00B605E2" w:rsidRDefault="00146E19" w:rsidP="006D322A">
      <w:pPr>
        <w:pStyle w:val="Default"/>
        <w:numPr>
          <w:ilvl w:val="0"/>
          <w:numId w:val="25"/>
        </w:numPr>
        <w:ind w:left="720"/>
        <w:rPr>
          <w:rFonts w:ascii="Times New Roman" w:hAnsi="Times New Roman" w:cs="Times New Roman"/>
        </w:rPr>
      </w:pPr>
      <w:r w:rsidRPr="00B605E2">
        <w:rPr>
          <w:rFonts w:ascii="Times New Roman" w:hAnsi="Times New Roman" w:cs="Times New Roman"/>
        </w:rPr>
        <w:t>Well construction diagram, including:</w:t>
      </w:r>
    </w:p>
    <w:p w:rsidR="00146E19" w:rsidRPr="00B605E2" w:rsidRDefault="00146E19" w:rsidP="006D322A">
      <w:pPr>
        <w:pStyle w:val="Default"/>
        <w:numPr>
          <w:ilvl w:val="0"/>
          <w:numId w:val="24"/>
        </w:numPr>
        <w:ind w:left="1080"/>
        <w:rPr>
          <w:rFonts w:ascii="Times New Roman" w:hAnsi="Times New Roman" w:cs="Times New Roman"/>
        </w:rPr>
      </w:pPr>
      <w:r w:rsidRPr="00B605E2">
        <w:rPr>
          <w:rFonts w:ascii="Times New Roman" w:hAnsi="Times New Roman" w:cs="Times New Roman"/>
        </w:rPr>
        <w:t>Monitoring well number and date constructed</w:t>
      </w:r>
    </w:p>
    <w:p w:rsidR="00146E19" w:rsidRPr="00B605E2" w:rsidRDefault="00146E19" w:rsidP="006D322A">
      <w:pPr>
        <w:pStyle w:val="Default"/>
        <w:numPr>
          <w:ilvl w:val="0"/>
          <w:numId w:val="24"/>
        </w:numPr>
        <w:ind w:left="1080"/>
        <w:rPr>
          <w:rFonts w:ascii="Times New Roman" w:hAnsi="Times New Roman" w:cs="Times New Roman"/>
        </w:rPr>
      </w:pPr>
      <w:r w:rsidRPr="00B605E2">
        <w:rPr>
          <w:rFonts w:ascii="Times New Roman" w:hAnsi="Times New Roman" w:cs="Times New Roman"/>
        </w:rPr>
        <w:t>Casing and screen material, diameter, and centralizer spacing (if needed)</w:t>
      </w:r>
    </w:p>
    <w:p w:rsidR="00146E19" w:rsidRPr="00B605E2" w:rsidRDefault="00146E19" w:rsidP="006D322A">
      <w:pPr>
        <w:pStyle w:val="Default"/>
        <w:numPr>
          <w:ilvl w:val="0"/>
          <w:numId w:val="24"/>
        </w:numPr>
        <w:ind w:left="1080"/>
        <w:rPr>
          <w:rFonts w:ascii="Times New Roman" w:hAnsi="Times New Roman" w:cs="Times New Roman"/>
        </w:rPr>
      </w:pPr>
      <w:r w:rsidRPr="00B605E2">
        <w:rPr>
          <w:rFonts w:ascii="Times New Roman" w:hAnsi="Times New Roman" w:cs="Times New Roman"/>
        </w:rPr>
        <w:t>Length of well casing, and length and position of perforated interval</w:t>
      </w:r>
    </w:p>
    <w:p w:rsidR="00146E19" w:rsidRPr="00B605E2" w:rsidRDefault="00146E19" w:rsidP="006D322A">
      <w:pPr>
        <w:pStyle w:val="Default"/>
        <w:numPr>
          <w:ilvl w:val="0"/>
          <w:numId w:val="24"/>
        </w:numPr>
        <w:ind w:left="1080"/>
        <w:rPr>
          <w:rFonts w:ascii="Times New Roman" w:hAnsi="Times New Roman" w:cs="Times New Roman"/>
        </w:rPr>
      </w:pPr>
      <w:r w:rsidRPr="00B605E2">
        <w:rPr>
          <w:rFonts w:ascii="Times New Roman" w:hAnsi="Times New Roman" w:cs="Times New Roman"/>
        </w:rPr>
        <w:t>Thickness, position and composition of surface seal, sanitary seal, and sand pack</w:t>
      </w:r>
    </w:p>
    <w:p w:rsidR="00146E19" w:rsidRPr="00B605E2" w:rsidRDefault="00146E19" w:rsidP="006D322A">
      <w:pPr>
        <w:pStyle w:val="Default"/>
        <w:numPr>
          <w:ilvl w:val="0"/>
          <w:numId w:val="24"/>
        </w:numPr>
        <w:ind w:left="1080"/>
        <w:rPr>
          <w:rFonts w:ascii="Times New Roman" w:hAnsi="Times New Roman" w:cs="Times New Roman"/>
        </w:rPr>
      </w:pPr>
      <w:r w:rsidRPr="00B605E2">
        <w:rPr>
          <w:rFonts w:ascii="Times New Roman" w:hAnsi="Times New Roman" w:cs="Times New Roman"/>
        </w:rPr>
        <w:t>Type of well caps (bottom cap either screw on or secured with stainless steel screws)</w:t>
      </w:r>
    </w:p>
    <w:p w:rsidR="00146E19" w:rsidRPr="00B605E2" w:rsidRDefault="00146E19" w:rsidP="00146E19">
      <w:pPr>
        <w:pStyle w:val="Default"/>
        <w:rPr>
          <w:rFonts w:ascii="Times New Roman" w:hAnsi="Times New Roman" w:cs="Times New Roman"/>
        </w:rPr>
      </w:pPr>
    </w:p>
    <w:p w:rsidR="00146E19" w:rsidRPr="00DD3983" w:rsidRDefault="00146E19" w:rsidP="00DD3983">
      <w:pPr>
        <w:pStyle w:val="Default"/>
        <w:numPr>
          <w:ilvl w:val="0"/>
          <w:numId w:val="28"/>
        </w:numPr>
        <w:spacing w:after="40"/>
        <w:ind w:left="360"/>
        <w:rPr>
          <w:rFonts w:ascii="Times New Roman" w:hAnsi="Times New Roman" w:cs="Times New Roman"/>
        </w:rPr>
      </w:pPr>
      <w:r w:rsidRPr="00DD3983">
        <w:rPr>
          <w:rFonts w:ascii="Times New Roman" w:hAnsi="Times New Roman" w:cs="Times New Roman"/>
          <w:b/>
        </w:rPr>
        <w:t>Well Development</w:t>
      </w:r>
      <w:r w:rsidRPr="00DD3983">
        <w:rPr>
          <w:rFonts w:ascii="Times New Roman" w:hAnsi="Times New Roman" w:cs="Times New Roman"/>
        </w:rPr>
        <w:t>:</w:t>
      </w:r>
    </w:p>
    <w:p w:rsidR="00146E19" w:rsidRPr="00B605E2" w:rsidRDefault="00146E19" w:rsidP="006D322A">
      <w:pPr>
        <w:pStyle w:val="Default"/>
        <w:numPr>
          <w:ilvl w:val="0"/>
          <w:numId w:val="26"/>
        </w:numPr>
        <w:spacing w:after="40"/>
        <w:rPr>
          <w:rFonts w:ascii="Times New Roman" w:hAnsi="Times New Roman" w:cs="Times New Roman"/>
        </w:rPr>
      </w:pPr>
      <w:r w:rsidRPr="00B605E2">
        <w:rPr>
          <w:rFonts w:ascii="Times New Roman" w:hAnsi="Times New Roman" w:cs="Times New Roman"/>
        </w:rPr>
        <w:t>Date(s) and method of development</w:t>
      </w:r>
    </w:p>
    <w:p w:rsidR="00146E19" w:rsidRPr="00B605E2" w:rsidRDefault="00146E19" w:rsidP="006D322A">
      <w:pPr>
        <w:pStyle w:val="Default"/>
        <w:numPr>
          <w:ilvl w:val="0"/>
          <w:numId w:val="26"/>
        </w:numPr>
        <w:spacing w:after="40"/>
        <w:rPr>
          <w:rFonts w:ascii="Times New Roman" w:hAnsi="Times New Roman" w:cs="Times New Roman"/>
        </w:rPr>
      </w:pPr>
      <w:r w:rsidRPr="00B605E2">
        <w:rPr>
          <w:rFonts w:ascii="Times New Roman" w:hAnsi="Times New Roman" w:cs="Times New Roman"/>
        </w:rPr>
        <w:t>How well development completion was determined</w:t>
      </w:r>
    </w:p>
    <w:p w:rsidR="00146E19" w:rsidRPr="00B605E2" w:rsidRDefault="00146E19" w:rsidP="006D322A">
      <w:pPr>
        <w:pStyle w:val="Default"/>
        <w:numPr>
          <w:ilvl w:val="0"/>
          <w:numId w:val="26"/>
        </w:numPr>
        <w:spacing w:after="40"/>
        <w:rPr>
          <w:rFonts w:ascii="Times New Roman" w:hAnsi="Times New Roman" w:cs="Times New Roman"/>
        </w:rPr>
      </w:pPr>
      <w:r w:rsidRPr="00B605E2">
        <w:rPr>
          <w:rFonts w:ascii="Times New Roman" w:hAnsi="Times New Roman" w:cs="Times New Roman"/>
        </w:rPr>
        <w:t>Volume of water purged from well and method of development water disposal</w:t>
      </w:r>
    </w:p>
    <w:p w:rsidR="00146E19" w:rsidRPr="00B605E2" w:rsidRDefault="00146E19" w:rsidP="006D322A">
      <w:pPr>
        <w:pStyle w:val="Default"/>
        <w:numPr>
          <w:ilvl w:val="0"/>
          <w:numId w:val="26"/>
        </w:numPr>
        <w:spacing w:after="40"/>
        <w:rPr>
          <w:rFonts w:ascii="Times New Roman" w:hAnsi="Times New Roman" w:cs="Times New Roman"/>
        </w:rPr>
      </w:pPr>
      <w:r w:rsidRPr="00B605E2">
        <w:rPr>
          <w:rFonts w:ascii="Times New Roman" w:hAnsi="Times New Roman" w:cs="Times New Roman"/>
        </w:rPr>
        <w:t>Field notes from well development should be included in report</w:t>
      </w:r>
    </w:p>
    <w:p w:rsidR="00146E19" w:rsidRPr="00B605E2" w:rsidRDefault="00146E19" w:rsidP="00146E19">
      <w:pPr>
        <w:pStyle w:val="Default"/>
        <w:rPr>
          <w:rFonts w:ascii="Times New Roman" w:hAnsi="Times New Roman" w:cs="Times New Roman"/>
        </w:rPr>
      </w:pPr>
    </w:p>
    <w:p w:rsidR="00146E19" w:rsidRPr="00DD3983" w:rsidRDefault="00146E19" w:rsidP="00DD3983">
      <w:pPr>
        <w:pStyle w:val="Default"/>
        <w:numPr>
          <w:ilvl w:val="0"/>
          <w:numId w:val="28"/>
        </w:numPr>
        <w:spacing w:after="40"/>
        <w:ind w:left="360"/>
        <w:rPr>
          <w:rFonts w:ascii="Times New Roman" w:hAnsi="Times New Roman" w:cs="Times New Roman"/>
        </w:rPr>
      </w:pPr>
      <w:r w:rsidRPr="00DD3983">
        <w:rPr>
          <w:rFonts w:ascii="Times New Roman" w:hAnsi="Times New Roman" w:cs="Times New Roman"/>
          <w:b/>
        </w:rPr>
        <w:t>Well Survey</w:t>
      </w:r>
      <w:r w:rsidRPr="00DD3983">
        <w:rPr>
          <w:rFonts w:ascii="Times New Roman" w:hAnsi="Times New Roman" w:cs="Times New Roman"/>
        </w:rPr>
        <w:t xml:space="preserve"> (survey the top rim of the well casing with the cap removed):</w:t>
      </w:r>
    </w:p>
    <w:p w:rsidR="00146E19" w:rsidRPr="00B605E2" w:rsidRDefault="00146E19" w:rsidP="006D322A">
      <w:pPr>
        <w:pStyle w:val="Default"/>
        <w:numPr>
          <w:ilvl w:val="0"/>
          <w:numId w:val="27"/>
        </w:numPr>
        <w:spacing w:after="40"/>
        <w:rPr>
          <w:rFonts w:ascii="Times New Roman" w:hAnsi="Times New Roman" w:cs="Times New Roman"/>
        </w:rPr>
      </w:pPr>
      <w:r w:rsidRPr="00B605E2">
        <w:rPr>
          <w:rFonts w:ascii="Times New Roman" w:hAnsi="Times New Roman" w:cs="Times New Roman"/>
        </w:rPr>
        <w:t>Identify the coordinate system and datum for survey measurements</w:t>
      </w:r>
    </w:p>
    <w:p w:rsidR="00146E19" w:rsidRPr="00B605E2" w:rsidRDefault="00146E19" w:rsidP="006D322A">
      <w:pPr>
        <w:pStyle w:val="Default"/>
        <w:numPr>
          <w:ilvl w:val="0"/>
          <w:numId w:val="27"/>
        </w:numPr>
        <w:spacing w:after="40"/>
        <w:rPr>
          <w:rFonts w:ascii="Times New Roman" w:hAnsi="Times New Roman" w:cs="Times New Roman"/>
        </w:rPr>
      </w:pPr>
      <w:r w:rsidRPr="00B605E2">
        <w:rPr>
          <w:rFonts w:ascii="Times New Roman" w:hAnsi="Times New Roman" w:cs="Times New Roman"/>
        </w:rPr>
        <w:t>Des</w:t>
      </w:r>
      <w:r w:rsidR="00B605E2">
        <w:rPr>
          <w:rFonts w:ascii="Times New Roman" w:hAnsi="Times New Roman" w:cs="Times New Roman"/>
        </w:rPr>
        <w:t>cribe the measuring points (e.g.,</w:t>
      </w:r>
      <w:r w:rsidRPr="00B605E2">
        <w:rPr>
          <w:rFonts w:ascii="Times New Roman" w:hAnsi="Times New Roman" w:cs="Times New Roman"/>
        </w:rPr>
        <w:t xml:space="preserve"> ground surface, top of casing, etc.)</w:t>
      </w:r>
    </w:p>
    <w:p w:rsidR="00146E19" w:rsidRPr="00B605E2" w:rsidRDefault="00146E19" w:rsidP="006D322A">
      <w:pPr>
        <w:pStyle w:val="Default"/>
        <w:numPr>
          <w:ilvl w:val="0"/>
          <w:numId w:val="27"/>
        </w:numPr>
        <w:spacing w:after="40"/>
        <w:rPr>
          <w:rFonts w:ascii="Times New Roman" w:hAnsi="Times New Roman" w:cs="Times New Roman"/>
        </w:rPr>
      </w:pPr>
      <w:r w:rsidRPr="00B605E2">
        <w:rPr>
          <w:rFonts w:ascii="Times New Roman" w:hAnsi="Times New Roman" w:cs="Times New Roman"/>
        </w:rPr>
        <w:t>Present the well survey report data in a table</w:t>
      </w:r>
    </w:p>
    <w:p w:rsidR="00146E19" w:rsidRPr="00B605E2" w:rsidRDefault="00146E19" w:rsidP="006D322A">
      <w:pPr>
        <w:pStyle w:val="Default"/>
        <w:numPr>
          <w:ilvl w:val="0"/>
          <w:numId w:val="27"/>
        </w:numPr>
        <w:spacing w:after="40"/>
        <w:rPr>
          <w:rFonts w:ascii="Times New Roman" w:hAnsi="Times New Roman" w:cs="Times New Roman"/>
        </w:rPr>
      </w:pPr>
      <w:r w:rsidRPr="00B605E2">
        <w:rPr>
          <w:rFonts w:ascii="Times New Roman" w:hAnsi="Times New Roman" w:cs="Times New Roman"/>
        </w:rPr>
        <w:t>Include the Registered Engineer or Licensed Surveyor’s rep</w:t>
      </w:r>
      <w:r w:rsidR="006D322A" w:rsidRPr="00B605E2">
        <w:rPr>
          <w:rFonts w:ascii="Times New Roman" w:hAnsi="Times New Roman" w:cs="Times New Roman"/>
        </w:rPr>
        <w:t>ort and field notes in appendix</w:t>
      </w:r>
    </w:p>
    <w:sectPr w:rsidR="00146E19" w:rsidRPr="00B605E2" w:rsidSect="009C3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7BF" w:rsidRDefault="001857BF">
      <w:r>
        <w:separator/>
      </w:r>
    </w:p>
  </w:endnote>
  <w:endnote w:type="continuationSeparator" w:id="0">
    <w:p w:rsidR="001857BF" w:rsidRDefault="0018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E7" w:rsidRDefault="00EE12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12E7" w:rsidRDefault="00EE1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E7" w:rsidRDefault="005A6D28" w:rsidP="005A6D28">
    <w:pPr>
      <w:pStyle w:val="Footer"/>
      <w:rPr>
        <w:sz w:val="20"/>
      </w:rPr>
    </w:pPr>
    <w:r w:rsidRPr="00053662">
      <w:rPr>
        <w:rStyle w:val="PageNumber"/>
        <w:bCs/>
        <w:sz w:val="18"/>
        <w:szCs w:val="18"/>
      </w:rPr>
      <w:t>Or</w:t>
    </w:r>
    <w:r w:rsidR="00C94331">
      <w:rPr>
        <w:rStyle w:val="PageNumber"/>
        <w:bCs/>
        <w:sz w:val="18"/>
        <w:szCs w:val="18"/>
      </w:rPr>
      <w:t>der No. R2-2017</w:t>
    </w:r>
    <w:r w:rsidR="00281F99">
      <w:rPr>
        <w:rStyle w:val="PageNumber"/>
        <w:bCs/>
        <w:sz w:val="18"/>
        <w:szCs w:val="18"/>
      </w:rPr>
      <w:t>-XX</w:t>
    </w:r>
    <w:r w:rsidR="00B605E2">
      <w:rPr>
        <w:rStyle w:val="PageNumber"/>
        <w:bCs/>
        <w:sz w:val="18"/>
        <w:szCs w:val="18"/>
      </w:rPr>
      <w:t>X</w:t>
    </w:r>
    <w:r w:rsidR="00281F99">
      <w:rPr>
        <w:rStyle w:val="PageNumber"/>
        <w:bCs/>
        <w:sz w:val="18"/>
        <w:szCs w:val="18"/>
      </w:rPr>
      <w:t>X A</w:t>
    </w:r>
    <w:r w:rsidR="00DD3983">
      <w:rPr>
        <w:rStyle w:val="PageNumber"/>
        <w:bCs/>
        <w:sz w:val="18"/>
        <w:szCs w:val="18"/>
      </w:rPr>
      <w:t>ttachment</w:t>
    </w:r>
    <w:r w:rsidR="00F055F3">
      <w:rPr>
        <w:rStyle w:val="PageNumber"/>
        <w:bCs/>
        <w:sz w:val="18"/>
        <w:szCs w:val="18"/>
      </w:rPr>
      <w:t xml:space="preserve"> </w:t>
    </w:r>
    <w:r w:rsidR="00E6776B">
      <w:rPr>
        <w:rStyle w:val="PageNumber"/>
        <w:bCs/>
        <w:sz w:val="18"/>
        <w:szCs w:val="18"/>
      </w:rPr>
      <w:t>K</w:t>
    </w:r>
    <w:r w:rsidRPr="005A6D28">
      <w:rPr>
        <w:sz w:val="20"/>
      </w:rPr>
      <w:ptab w:relativeTo="margin" w:alignment="center" w:leader="none"/>
    </w:r>
    <w:r w:rsidRPr="005A6D28">
      <w:rPr>
        <w:sz w:val="20"/>
      </w:rPr>
      <w:ptab w:relativeTo="margin" w:alignment="right" w:leader="none"/>
    </w:r>
    <w:r w:rsidR="00767086" w:rsidRPr="00767086">
      <w:rPr>
        <w:sz w:val="20"/>
      </w:rPr>
      <w:t xml:space="preserve"> </w:t>
    </w:r>
    <w:r w:rsidR="0039751A">
      <w:rPr>
        <w:rStyle w:val="PageNumber"/>
        <w:sz w:val="18"/>
      </w:rPr>
      <w:t>p.</w:t>
    </w:r>
    <w:r w:rsidR="0039751A" w:rsidRPr="009811A0">
      <w:rPr>
        <w:rStyle w:val="PageNumber"/>
        <w:sz w:val="18"/>
      </w:rPr>
      <w:t xml:space="preserve"> </w:t>
    </w:r>
    <w:r w:rsidR="0039751A" w:rsidRPr="009811A0">
      <w:rPr>
        <w:rStyle w:val="PageNumber"/>
        <w:sz w:val="18"/>
      </w:rPr>
      <w:fldChar w:fldCharType="begin"/>
    </w:r>
    <w:r w:rsidR="0039751A" w:rsidRPr="009811A0">
      <w:rPr>
        <w:rStyle w:val="PageNumber"/>
        <w:sz w:val="18"/>
      </w:rPr>
      <w:instrText xml:space="preserve"> PAGE </w:instrText>
    </w:r>
    <w:r w:rsidR="0039751A" w:rsidRPr="009811A0">
      <w:rPr>
        <w:rStyle w:val="PageNumber"/>
        <w:sz w:val="18"/>
      </w:rPr>
      <w:fldChar w:fldCharType="separate"/>
    </w:r>
    <w:r w:rsidR="00B26A78">
      <w:rPr>
        <w:rStyle w:val="PageNumber"/>
        <w:sz w:val="18"/>
      </w:rPr>
      <w:t>1</w:t>
    </w:r>
    <w:r w:rsidR="0039751A" w:rsidRPr="009811A0">
      <w:rPr>
        <w:rStyle w:val="PageNumber"/>
        <w:sz w:val="18"/>
      </w:rPr>
      <w:fldChar w:fldCharType="end"/>
    </w:r>
    <w:r w:rsidR="0039751A">
      <w:rPr>
        <w:rStyle w:val="PageNumber"/>
        <w:sz w:val="18"/>
      </w:rPr>
      <w:t xml:space="preserve"> of</w:t>
    </w:r>
    <w:r w:rsidR="0039751A" w:rsidRPr="009811A0">
      <w:rPr>
        <w:rStyle w:val="PageNumber"/>
        <w:sz w:val="18"/>
      </w:rPr>
      <w:t xml:space="preserve"> </w:t>
    </w:r>
    <w:r w:rsidR="0039751A" w:rsidRPr="009811A0">
      <w:rPr>
        <w:rStyle w:val="PageNumber"/>
        <w:sz w:val="18"/>
      </w:rPr>
      <w:fldChar w:fldCharType="begin"/>
    </w:r>
    <w:r w:rsidR="0039751A" w:rsidRPr="009811A0">
      <w:rPr>
        <w:rStyle w:val="PageNumber"/>
        <w:sz w:val="18"/>
      </w:rPr>
      <w:instrText xml:space="preserve"> NUMPAGES </w:instrText>
    </w:r>
    <w:r w:rsidR="0039751A" w:rsidRPr="009811A0">
      <w:rPr>
        <w:rStyle w:val="PageNumber"/>
        <w:sz w:val="18"/>
      </w:rPr>
      <w:fldChar w:fldCharType="separate"/>
    </w:r>
    <w:r w:rsidR="00B26A78">
      <w:rPr>
        <w:rStyle w:val="PageNumber"/>
        <w:sz w:val="18"/>
      </w:rPr>
      <w:t>4</w:t>
    </w:r>
    <w:r w:rsidR="0039751A" w:rsidRPr="009811A0">
      <w:rPr>
        <w:rStyle w:val="PageNumber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E7" w:rsidRPr="006540C6" w:rsidRDefault="006540C6">
    <w:pPr>
      <w:pStyle w:val="Footer"/>
      <w:rPr>
        <w:sz w:val="18"/>
        <w:szCs w:val="18"/>
      </w:rPr>
    </w:pPr>
    <w:r w:rsidRPr="006540C6">
      <w:rPr>
        <w:rStyle w:val="PageNumber"/>
        <w:bCs/>
        <w:sz w:val="18"/>
        <w:szCs w:val="18"/>
      </w:rPr>
      <w:t xml:space="preserve">Order No. R2-2016-XXX Attachment F </w:t>
    </w:r>
    <w:r w:rsidRPr="006540C6">
      <w:rPr>
        <w:sz w:val="18"/>
        <w:szCs w:val="18"/>
      </w:rPr>
      <w:ptab w:relativeTo="margin" w:alignment="center" w:leader="none"/>
    </w:r>
    <w:r w:rsidRPr="006540C6">
      <w:rPr>
        <w:sz w:val="18"/>
        <w:szCs w:val="18"/>
      </w:rPr>
      <w:ptab w:relativeTo="margin" w:alignment="right" w:leader="none"/>
    </w:r>
    <w:r w:rsidRPr="006540C6">
      <w:rPr>
        <w:noProof w:val="0"/>
        <w:sz w:val="18"/>
        <w:szCs w:val="18"/>
      </w:rPr>
      <w:fldChar w:fldCharType="begin"/>
    </w:r>
    <w:r w:rsidRPr="006540C6">
      <w:rPr>
        <w:sz w:val="18"/>
        <w:szCs w:val="18"/>
      </w:rPr>
      <w:instrText xml:space="preserve"> PAGE   \* MERGEFORMAT </w:instrText>
    </w:r>
    <w:r w:rsidRPr="006540C6">
      <w:rPr>
        <w:noProof w:val="0"/>
        <w:sz w:val="18"/>
        <w:szCs w:val="18"/>
      </w:rPr>
      <w:fldChar w:fldCharType="separate"/>
    </w:r>
    <w:r w:rsidR="009C30E4">
      <w:rPr>
        <w:sz w:val="18"/>
        <w:szCs w:val="18"/>
      </w:rPr>
      <w:t>1</w:t>
    </w:r>
    <w:r w:rsidRPr="006540C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7BF" w:rsidRDefault="001857BF">
      <w:r>
        <w:separator/>
      </w:r>
    </w:p>
  </w:footnote>
  <w:footnote w:type="continuationSeparator" w:id="0">
    <w:p w:rsidR="001857BF" w:rsidRDefault="001857BF">
      <w:r>
        <w:continuationSeparator/>
      </w:r>
    </w:p>
  </w:footnote>
  <w:footnote w:id="1">
    <w:p w:rsidR="006D322A" w:rsidRDefault="006D3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D322A">
        <w:rPr>
          <w:sz w:val="18"/>
          <w:szCs w:val="18"/>
        </w:rPr>
        <w:t>Source: Central Valley Regional Water Quality Control Board Order No. R5-2012-0103.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78" w:rsidRDefault="00B26A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99266" o:spid="_x0000_s24578" type="#_x0000_t136" style="position:absolute;margin-left:0;margin-top:0;width:201pt;height:66.7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78" w:rsidRDefault="00B26A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99267" o:spid="_x0000_s24579" type="#_x0000_t136" style="position:absolute;margin-left:0;margin-top:0;width:201pt;height:66.7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78" w:rsidRDefault="00B26A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99265" o:spid="_x0000_s24577" type="#_x0000_t136" style="position:absolute;margin-left:0;margin-top:0;width:201pt;height:66.7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keepNext/>
        <w:keepLines/>
        <w:tabs>
          <w:tab w:val="num" w:pos="720"/>
        </w:tabs>
        <w:ind w:left="720" w:hanging="720"/>
      </w:pPr>
      <w:rPr>
        <w:rFonts w:ascii="Courier" w:hAnsi="Courier" w:cs="Times New Roman"/>
        <w:sz w:val="20"/>
        <w:szCs w:val="20"/>
      </w:rPr>
    </w:lvl>
    <w:lvl w:ilvl="1">
      <w:start w:val="1"/>
      <w:numFmt w:val="lowerLetter"/>
      <w:pStyle w:val="Level2"/>
      <w:lvlText w:val="%2."/>
      <w:lvlJc w:val="left"/>
      <w:pPr>
        <w:keepNext/>
        <w:keepLines/>
        <w:tabs>
          <w:tab w:val="num" w:pos="1080"/>
        </w:tabs>
        <w:ind w:left="1080" w:hanging="36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82950"/>
    <w:multiLevelType w:val="hybridMultilevel"/>
    <w:tmpl w:val="48204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549A"/>
    <w:multiLevelType w:val="hybridMultilevel"/>
    <w:tmpl w:val="AF724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D27"/>
    <w:multiLevelType w:val="hybridMultilevel"/>
    <w:tmpl w:val="F1CC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325F"/>
    <w:multiLevelType w:val="hybridMultilevel"/>
    <w:tmpl w:val="DA22D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E7F"/>
    <w:multiLevelType w:val="hybridMultilevel"/>
    <w:tmpl w:val="2A045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1B17B4"/>
    <w:multiLevelType w:val="hybridMultilevel"/>
    <w:tmpl w:val="1FE84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F3917"/>
    <w:multiLevelType w:val="hybridMultilevel"/>
    <w:tmpl w:val="CA0CD4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54ED4"/>
    <w:multiLevelType w:val="hybridMultilevel"/>
    <w:tmpl w:val="CF685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D0557"/>
    <w:multiLevelType w:val="hybridMultilevel"/>
    <w:tmpl w:val="1AFC9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40F4D"/>
    <w:multiLevelType w:val="hybridMultilevel"/>
    <w:tmpl w:val="4F0ABD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3D9B"/>
    <w:multiLevelType w:val="hybridMultilevel"/>
    <w:tmpl w:val="6C5C6E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E25592"/>
    <w:multiLevelType w:val="hybridMultilevel"/>
    <w:tmpl w:val="F76EC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76531"/>
    <w:multiLevelType w:val="hybridMultilevel"/>
    <w:tmpl w:val="98BCF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04AE5"/>
    <w:multiLevelType w:val="hybridMultilevel"/>
    <w:tmpl w:val="EC24B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C3042"/>
    <w:multiLevelType w:val="hybridMultilevel"/>
    <w:tmpl w:val="DAD22888"/>
    <w:lvl w:ilvl="0" w:tplc="0409000F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6" w15:restartNumberingAfterBreak="0">
    <w:nsid w:val="474849A7"/>
    <w:multiLevelType w:val="hybridMultilevel"/>
    <w:tmpl w:val="A37C5236"/>
    <w:lvl w:ilvl="0" w:tplc="04090019">
      <w:start w:val="1"/>
      <w:numFmt w:val="lowerLetter"/>
      <w:lvlText w:val="%1."/>
      <w:lvlJc w:val="left"/>
      <w:pPr>
        <w:ind w:left="2159" w:hanging="360"/>
      </w:pPr>
    </w:lvl>
    <w:lvl w:ilvl="1" w:tplc="04090019" w:tentative="1">
      <w:start w:val="1"/>
      <w:numFmt w:val="lowerLetter"/>
      <w:lvlText w:val="%2."/>
      <w:lvlJc w:val="left"/>
      <w:pPr>
        <w:ind w:left="2879" w:hanging="360"/>
      </w:pPr>
    </w:lvl>
    <w:lvl w:ilvl="2" w:tplc="0409001B" w:tentative="1">
      <w:start w:val="1"/>
      <w:numFmt w:val="lowerRoman"/>
      <w:lvlText w:val="%3."/>
      <w:lvlJc w:val="right"/>
      <w:pPr>
        <w:ind w:left="3599" w:hanging="180"/>
      </w:pPr>
    </w:lvl>
    <w:lvl w:ilvl="3" w:tplc="0409000F" w:tentative="1">
      <w:start w:val="1"/>
      <w:numFmt w:val="decimal"/>
      <w:lvlText w:val="%4."/>
      <w:lvlJc w:val="left"/>
      <w:pPr>
        <w:ind w:left="4319" w:hanging="360"/>
      </w:pPr>
    </w:lvl>
    <w:lvl w:ilvl="4" w:tplc="04090019" w:tentative="1">
      <w:start w:val="1"/>
      <w:numFmt w:val="lowerLetter"/>
      <w:lvlText w:val="%5."/>
      <w:lvlJc w:val="left"/>
      <w:pPr>
        <w:ind w:left="5039" w:hanging="360"/>
      </w:pPr>
    </w:lvl>
    <w:lvl w:ilvl="5" w:tplc="0409001B" w:tentative="1">
      <w:start w:val="1"/>
      <w:numFmt w:val="lowerRoman"/>
      <w:lvlText w:val="%6."/>
      <w:lvlJc w:val="right"/>
      <w:pPr>
        <w:ind w:left="5759" w:hanging="180"/>
      </w:pPr>
    </w:lvl>
    <w:lvl w:ilvl="6" w:tplc="0409000F" w:tentative="1">
      <w:start w:val="1"/>
      <w:numFmt w:val="decimal"/>
      <w:lvlText w:val="%7."/>
      <w:lvlJc w:val="left"/>
      <w:pPr>
        <w:ind w:left="6479" w:hanging="360"/>
      </w:pPr>
    </w:lvl>
    <w:lvl w:ilvl="7" w:tplc="04090019" w:tentative="1">
      <w:start w:val="1"/>
      <w:numFmt w:val="lowerLetter"/>
      <w:lvlText w:val="%8."/>
      <w:lvlJc w:val="left"/>
      <w:pPr>
        <w:ind w:left="7199" w:hanging="360"/>
      </w:pPr>
    </w:lvl>
    <w:lvl w:ilvl="8" w:tplc="040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17" w15:restartNumberingAfterBreak="0">
    <w:nsid w:val="495E4DBD"/>
    <w:multiLevelType w:val="hybridMultilevel"/>
    <w:tmpl w:val="5FD4E4DA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8" w15:restartNumberingAfterBreak="0">
    <w:nsid w:val="50F34228"/>
    <w:multiLevelType w:val="hybridMultilevel"/>
    <w:tmpl w:val="44749220"/>
    <w:lvl w:ilvl="0" w:tplc="04090019">
      <w:start w:val="1"/>
      <w:numFmt w:val="lowerLetter"/>
      <w:lvlText w:val="%1."/>
      <w:lvlJc w:val="left"/>
      <w:pPr>
        <w:ind w:left="14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9" w15:restartNumberingAfterBreak="0">
    <w:nsid w:val="53745178"/>
    <w:multiLevelType w:val="hybridMultilevel"/>
    <w:tmpl w:val="F4644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B4A00"/>
    <w:multiLevelType w:val="hybridMultilevel"/>
    <w:tmpl w:val="416E8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D1569B"/>
    <w:multiLevelType w:val="hybridMultilevel"/>
    <w:tmpl w:val="8EA030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00BC4"/>
    <w:multiLevelType w:val="hybridMultilevel"/>
    <w:tmpl w:val="6B3EA236"/>
    <w:lvl w:ilvl="0" w:tplc="87B00474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E7640F"/>
    <w:multiLevelType w:val="hybridMultilevel"/>
    <w:tmpl w:val="B42EC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B7937"/>
    <w:multiLevelType w:val="hybridMultilevel"/>
    <w:tmpl w:val="CA2A2FE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6835BB"/>
    <w:multiLevelType w:val="hybridMultilevel"/>
    <w:tmpl w:val="0C687076"/>
    <w:lvl w:ilvl="0" w:tplc="04090015">
      <w:start w:val="1"/>
      <w:numFmt w:val="upperLetter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6" w15:restartNumberingAfterBreak="0">
    <w:nsid w:val="5EFC4108"/>
    <w:multiLevelType w:val="hybridMultilevel"/>
    <w:tmpl w:val="CE2E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3236A"/>
    <w:multiLevelType w:val="hybridMultilevel"/>
    <w:tmpl w:val="17C2B8B6"/>
    <w:lvl w:ilvl="0" w:tplc="95124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36BD8"/>
    <w:multiLevelType w:val="hybridMultilevel"/>
    <w:tmpl w:val="28F257A8"/>
    <w:lvl w:ilvl="0" w:tplc="43A68F08">
      <w:start w:val="1"/>
      <w:numFmt w:val="upperLetter"/>
      <w:lvlText w:val="%1."/>
      <w:lvlJc w:val="left"/>
      <w:pPr>
        <w:ind w:left="71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7C230D56"/>
    <w:multiLevelType w:val="hybridMultilevel"/>
    <w:tmpl w:val="C11CDF58"/>
    <w:lvl w:ilvl="0" w:tplc="0409000F">
      <w:start w:val="1"/>
      <w:numFmt w:val="decimal"/>
      <w:lvlText w:val="%1."/>
      <w:lvlJc w:val="left"/>
      <w:pPr>
        <w:ind w:left="1438" w:hanging="360"/>
      </w:p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0" w15:restartNumberingAfterBreak="0">
    <w:nsid w:val="7D20161F"/>
    <w:multiLevelType w:val="hybridMultilevel"/>
    <w:tmpl w:val="E9502178"/>
    <w:lvl w:ilvl="0" w:tplc="35602010">
      <w:numFmt w:val="bullet"/>
      <w:lvlText w:val="•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1"/>
  </w:num>
  <w:num w:numId="3">
    <w:abstractNumId w:val="8"/>
  </w:num>
  <w:num w:numId="4">
    <w:abstractNumId w:val="10"/>
  </w:num>
  <w:num w:numId="5">
    <w:abstractNumId w:val="1"/>
  </w:num>
  <w:num w:numId="6">
    <w:abstractNumId w:val="16"/>
  </w:num>
  <w:num w:numId="7">
    <w:abstractNumId w:val="5"/>
  </w:num>
  <w:num w:numId="8">
    <w:abstractNumId w:val="20"/>
  </w:num>
  <w:num w:numId="9">
    <w:abstractNumId w:val="22"/>
  </w:num>
  <w:num w:numId="10">
    <w:abstractNumId w:val="30"/>
  </w:num>
  <w:num w:numId="11">
    <w:abstractNumId w:val="3"/>
  </w:num>
  <w:num w:numId="12">
    <w:abstractNumId w:val="29"/>
  </w:num>
  <w:num w:numId="13">
    <w:abstractNumId w:val="23"/>
  </w:num>
  <w:num w:numId="14">
    <w:abstractNumId w:val="4"/>
  </w:num>
  <w:num w:numId="15">
    <w:abstractNumId w:val="12"/>
  </w:num>
  <w:num w:numId="16">
    <w:abstractNumId w:val="15"/>
  </w:num>
  <w:num w:numId="17">
    <w:abstractNumId w:val="27"/>
  </w:num>
  <w:num w:numId="18">
    <w:abstractNumId w:val="18"/>
  </w:num>
  <w:num w:numId="19">
    <w:abstractNumId w:val="26"/>
  </w:num>
  <w:num w:numId="20">
    <w:abstractNumId w:val="24"/>
  </w:num>
  <w:num w:numId="21">
    <w:abstractNumId w:val="13"/>
  </w:num>
  <w:num w:numId="22">
    <w:abstractNumId w:val="6"/>
  </w:num>
  <w:num w:numId="23">
    <w:abstractNumId w:val="2"/>
  </w:num>
  <w:num w:numId="24">
    <w:abstractNumId w:val="19"/>
  </w:num>
  <w:num w:numId="25">
    <w:abstractNumId w:val="17"/>
  </w:num>
  <w:num w:numId="26">
    <w:abstractNumId w:val="9"/>
  </w:num>
  <w:num w:numId="27">
    <w:abstractNumId w:val="14"/>
  </w:num>
  <w:num w:numId="28">
    <w:abstractNumId w:val="28"/>
  </w:num>
  <w:num w:numId="29">
    <w:abstractNumId w:val="25"/>
  </w:num>
  <w:num w:numId="30">
    <w:abstractNumId w:val="21"/>
  </w:num>
  <w:num w:numId="3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8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96"/>
    <w:rsid w:val="000B5C2F"/>
    <w:rsid w:val="001070BC"/>
    <w:rsid w:val="001427EA"/>
    <w:rsid w:val="00146E19"/>
    <w:rsid w:val="001857BF"/>
    <w:rsid w:val="001A7467"/>
    <w:rsid w:val="001F017D"/>
    <w:rsid w:val="00281F99"/>
    <w:rsid w:val="002B50AB"/>
    <w:rsid w:val="002D4688"/>
    <w:rsid w:val="00334E65"/>
    <w:rsid w:val="00346C96"/>
    <w:rsid w:val="00381552"/>
    <w:rsid w:val="003916A3"/>
    <w:rsid w:val="0039751A"/>
    <w:rsid w:val="003B60EE"/>
    <w:rsid w:val="00441EA3"/>
    <w:rsid w:val="00463DB1"/>
    <w:rsid w:val="004D0EFB"/>
    <w:rsid w:val="005421A4"/>
    <w:rsid w:val="00565CA6"/>
    <w:rsid w:val="005A6D28"/>
    <w:rsid w:val="00605F94"/>
    <w:rsid w:val="006540C6"/>
    <w:rsid w:val="006D322A"/>
    <w:rsid w:val="007623F2"/>
    <w:rsid w:val="00767086"/>
    <w:rsid w:val="00784745"/>
    <w:rsid w:val="007B5AB5"/>
    <w:rsid w:val="00822567"/>
    <w:rsid w:val="0083380E"/>
    <w:rsid w:val="008531B4"/>
    <w:rsid w:val="009357DB"/>
    <w:rsid w:val="00945469"/>
    <w:rsid w:val="009C30E4"/>
    <w:rsid w:val="00A01EEF"/>
    <w:rsid w:val="00A22D5D"/>
    <w:rsid w:val="00AA455D"/>
    <w:rsid w:val="00B15484"/>
    <w:rsid w:val="00B26A78"/>
    <w:rsid w:val="00B55C4A"/>
    <w:rsid w:val="00B605E2"/>
    <w:rsid w:val="00B805A2"/>
    <w:rsid w:val="00B90E59"/>
    <w:rsid w:val="00C01665"/>
    <w:rsid w:val="00C94331"/>
    <w:rsid w:val="00C94BF2"/>
    <w:rsid w:val="00D4652B"/>
    <w:rsid w:val="00D66009"/>
    <w:rsid w:val="00DD3983"/>
    <w:rsid w:val="00DD6F5A"/>
    <w:rsid w:val="00DF260F"/>
    <w:rsid w:val="00E07C0B"/>
    <w:rsid w:val="00E323A4"/>
    <w:rsid w:val="00E61DBA"/>
    <w:rsid w:val="00E6776B"/>
    <w:rsid w:val="00EE12E7"/>
    <w:rsid w:val="00F0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80"/>
    <o:shapelayout v:ext="edit">
      <o:idmap v:ext="edit" data="1"/>
    </o:shapelayout>
  </w:shapeDefaults>
  <w:decimalSymbol w:val="."/>
  <w:listSeparator w:val=","/>
  <w15:docId w15:val="{B36BC662-AA52-4E8E-B108-C2197890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8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hanging="8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440" w:hanging="1440"/>
    </w:pPr>
    <w:rPr>
      <w:b/>
    </w:rPr>
  </w:style>
  <w:style w:type="paragraph" w:styleId="BodyText">
    <w:name w:val="Body Text"/>
    <w:basedOn w:val="Normal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Indent2">
    <w:name w:val="Body Text Indent 2"/>
    <w:basedOn w:val="Normal"/>
    <w:semiHidden/>
    <w:pPr>
      <w:tabs>
        <w:tab w:val="left" w:pos="1271"/>
      </w:tabs>
      <w:ind w:left="1142" w:hanging="485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noProof/>
    </w:rPr>
  </w:style>
  <w:style w:type="paragraph" w:styleId="BodyTextIndent3">
    <w:name w:val="Body Text Indent 3"/>
    <w:basedOn w:val="Normal"/>
    <w:semiHidden/>
    <w:pPr>
      <w:ind w:left="1114"/>
    </w:pPr>
  </w:style>
  <w:style w:type="paragraph" w:styleId="FootnoteText">
    <w:name w:val="footnote text"/>
    <w:basedOn w:val="Normal"/>
    <w:semiHidden/>
    <w:rPr>
      <w:noProof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Pr>
      <w:b/>
    </w:rPr>
  </w:style>
  <w:style w:type="paragraph" w:styleId="BodyText2">
    <w:name w:val="Body Text 2"/>
    <w:basedOn w:val="Normal"/>
    <w:semiHidden/>
    <w:rPr>
      <w:sz w:val="16"/>
    </w:rPr>
  </w:style>
  <w:style w:type="paragraph" w:styleId="BodyText3">
    <w:name w:val="Body Text 3"/>
    <w:basedOn w:val="Normal"/>
    <w:semiHidden/>
    <w:rPr>
      <w:b/>
    </w:rPr>
  </w:style>
  <w:style w:type="paragraph" w:customStyle="1" w:styleId="Level1">
    <w:name w:val="Level 1"/>
    <w:basedOn w:val="Normal"/>
    <w:pPr>
      <w:widowControl w:val="0"/>
      <w:numPr>
        <w:numId w:val="1"/>
      </w:numPr>
      <w:autoSpaceDE w:val="0"/>
      <w:autoSpaceDN w:val="0"/>
      <w:adjustRightInd w:val="0"/>
      <w:ind w:left="648" w:hanging="648"/>
      <w:outlineLvl w:val="0"/>
    </w:pPr>
    <w:rPr>
      <w:rFonts w:ascii="Courier" w:hAnsi="Courier"/>
      <w:sz w:val="20"/>
      <w:szCs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1"/>
      </w:numPr>
      <w:autoSpaceDE w:val="0"/>
      <w:autoSpaceDN w:val="0"/>
      <w:adjustRightInd w:val="0"/>
      <w:ind w:left="1008" w:hanging="360"/>
      <w:outlineLvl w:val="1"/>
    </w:pPr>
    <w:rPr>
      <w:rFonts w:ascii="Courier" w:hAnsi="Courier"/>
      <w:sz w:val="20"/>
      <w:szCs w:val="24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  <w:rPr>
      <w:rFonts w:ascii="Courier" w:hAnsi="Courier"/>
      <w:sz w:val="20"/>
      <w:szCs w:val="24"/>
    </w:rPr>
  </w:style>
  <w:style w:type="paragraph" w:customStyle="1" w:styleId="Level4">
    <w:name w:val="Level 4"/>
    <w:basedOn w:val="Normal"/>
    <w:pPr>
      <w:widowControl w:val="0"/>
      <w:autoSpaceDE w:val="0"/>
      <w:autoSpaceDN w:val="0"/>
      <w:adjustRightInd w:val="0"/>
      <w:outlineLvl w:val="3"/>
    </w:pPr>
    <w:rPr>
      <w:rFonts w:ascii="Courier" w:hAnsi="Courier"/>
      <w:sz w:val="20"/>
      <w:szCs w:val="24"/>
    </w:rPr>
  </w:style>
  <w:style w:type="paragraph" w:styleId="ListParagraph">
    <w:name w:val="List Paragraph"/>
    <w:basedOn w:val="Normal"/>
    <w:uiPriority w:val="34"/>
    <w:qFormat/>
    <w:rsid w:val="00B55C4A"/>
    <w:pPr>
      <w:ind w:left="720"/>
      <w:contextualSpacing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4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05F94"/>
    <w:rPr>
      <w:sz w:val="24"/>
    </w:rPr>
  </w:style>
  <w:style w:type="table" w:styleId="TableGrid">
    <w:name w:val="Table Grid"/>
    <w:basedOn w:val="TableNormal"/>
    <w:uiPriority w:val="59"/>
    <w:rsid w:val="000B5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5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C2F"/>
    <w:rPr>
      <w:rFonts w:ascii="Book Antiqua" w:hAnsi="Book Antiqua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C2F"/>
    <w:rPr>
      <w:rFonts w:ascii="Book Antiqua" w:hAnsi="Book Antiqua"/>
    </w:rPr>
  </w:style>
  <w:style w:type="paragraph" w:customStyle="1" w:styleId="Pa1">
    <w:name w:val="Pa1"/>
    <w:basedOn w:val="Normal"/>
    <w:next w:val="Normal"/>
    <w:uiPriority w:val="99"/>
    <w:rsid w:val="000B5C2F"/>
    <w:pPr>
      <w:autoSpaceDE w:val="0"/>
      <w:autoSpaceDN w:val="0"/>
      <w:adjustRightInd w:val="0"/>
      <w:spacing w:line="241" w:lineRule="atLeast"/>
    </w:pPr>
    <w:rPr>
      <w:rFonts w:ascii="Verdana" w:hAnsi="Verdana"/>
      <w:szCs w:val="24"/>
    </w:rPr>
  </w:style>
  <w:style w:type="character" w:customStyle="1" w:styleId="A2">
    <w:name w:val="A2"/>
    <w:uiPriority w:val="99"/>
    <w:rsid w:val="000B5C2F"/>
    <w:rPr>
      <w:rFonts w:cs="Verdana"/>
      <w:color w:val="000000"/>
      <w:sz w:val="19"/>
      <w:szCs w:val="19"/>
    </w:rPr>
  </w:style>
  <w:style w:type="paragraph" w:customStyle="1" w:styleId="Pa2">
    <w:name w:val="Pa2"/>
    <w:basedOn w:val="Normal"/>
    <w:next w:val="Normal"/>
    <w:uiPriority w:val="99"/>
    <w:rsid w:val="000B5C2F"/>
    <w:pPr>
      <w:autoSpaceDE w:val="0"/>
      <w:autoSpaceDN w:val="0"/>
      <w:adjustRightInd w:val="0"/>
      <w:spacing w:line="241" w:lineRule="atLeast"/>
    </w:pPr>
    <w:rPr>
      <w:rFonts w:ascii="Verdana" w:hAnsi="Verdana"/>
      <w:szCs w:val="24"/>
    </w:rPr>
  </w:style>
  <w:style w:type="character" w:customStyle="1" w:styleId="A4">
    <w:name w:val="A4"/>
    <w:uiPriority w:val="99"/>
    <w:rsid w:val="000B5C2F"/>
    <w:rPr>
      <w:rFonts w:cs="Verdana"/>
      <w:color w:val="000000"/>
      <w:sz w:val="11"/>
      <w:szCs w:val="11"/>
    </w:rPr>
  </w:style>
  <w:style w:type="paragraph" w:customStyle="1" w:styleId="Default">
    <w:name w:val="Default"/>
    <w:rsid w:val="00146E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E65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E65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1733-E075-4FD7-BAB0-9F12600C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SWRCB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William Ray</dc:creator>
  <cp:lastModifiedBy>Gunter, Melissa@Waterboards</cp:lastModifiedBy>
  <cp:revision>12</cp:revision>
  <cp:lastPrinted>2016-08-18T20:14:00Z</cp:lastPrinted>
  <dcterms:created xsi:type="dcterms:W3CDTF">2016-06-28T07:06:00Z</dcterms:created>
  <dcterms:modified xsi:type="dcterms:W3CDTF">2017-07-27T17:12:00Z</dcterms:modified>
</cp:coreProperties>
</file>