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D0" w:rsidRDefault="006165D0">
      <w:r>
        <w:t>Comments from Chris Foe at Central Valley Regional Water Quality Control Board on nutrient loading</w:t>
      </w:r>
      <w:bookmarkStart w:id="0" w:name="_GoBack"/>
      <w:bookmarkEnd w:id="0"/>
    </w:p>
    <w:p w:rsidR="00511B05" w:rsidRDefault="00CF5BD8">
      <w:r>
        <w:t>Comment #1</w:t>
      </w:r>
      <w:r w:rsidR="00EE72E5">
        <w:t xml:space="preserve">  </w:t>
      </w:r>
    </w:p>
    <w:p w:rsidR="00BF5861" w:rsidRDefault="00EE72E5">
      <w:r>
        <w:t xml:space="preserve">I </w:t>
      </w:r>
      <w:r w:rsidR="00D75091">
        <w:t xml:space="preserve">question </w:t>
      </w:r>
      <w:r w:rsidR="008D6BFA">
        <w:t xml:space="preserve">whether </w:t>
      </w:r>
      <w:r>
        <w:t xml:space="preserve">using </w:t>
      </w:r>
      <w:r w:rsidR="00A06BDF">
        <w:t xml:space="preserve">nutrient concentrations from </w:t>
      </w:r>
      <w:r w:rsidR="00671CF5">
        <w:t>Rio Vista and Jersey Point is</w:t>
      </w:r>
      <w:r>
        <w:t xml:space="preserve"> </w:t>
      </w:r>
      <w:r w:rsidR="008D6BFA">
        <w:t xml:space="preserve">appropriate for </w:t>
      </w:r>
      <w:r w:rsidR="00671CF5">
        <w:t>estimating</w:t>
      </w:r>
      <w:r w:rsidR="0051057B">
        <w:t xml:space="preserve"> export</w:t>
      </w:r>
      <w:r>
        <w:t xml:space="preserve"> loads from the Delta</w:t>
      </w:r>
      <w:r w:rsidR="003B627E">
        <w:t xml:space="preserve"> to Suisun and San Francisco Bay</w:t>
      </w:r>
      <w:r>
        <w:t>.  I admit that there is no perfect location</w:t>
      </w:r>
      <w:r w:rsidR="00F250F5">
        <w:t xml:space="preserve"> for calculating </w:t>
      </w:r>
      <w:r w:rsidR="008D6BFA">
        <w:t xml:space="preserve">export </w:t>
      </w:r>
      <w:r w:rsidR="0051057B">
        <w:t>load</w:t>
      </w:r>
      <w:r w:rsidR="00F250F5">
        <w:t>s</w:t>
      </w:r>
      <w:r>
        <w:t xml:space="preserve">.  </w:t>
      </w:r>
      <w:r w:rsidR="008D6BFA">
        <w:t xml:space="preserve">I prefer </w:t>
      </w:r>
      <w:r w:rsidR="003B627E">
        <w:t>the channel off Mallard Island (</w:t>
      </w:r>
      <w:proofErr w:type="spellStart"/>
      <w:r w:rsidR="003B627E">
        <w:t>Chipps</w:t>
      </w:r>
      <w:proofErr w:type="spellEnd"/>
      <w:r w:rsidR="003B627E">
        <w:t xml:space="preserve"> Island).  Some pros</w:t>
      </w:r>
      <w:r w:rsidR="00E176C5">
        <w:t xml:space="preserve"> and cons</w:t>
      </w:r>
      <w:r w:rsidR="003B627E">
        <w:t xml:space="preserve"> for using </w:t>
      </w:r>
      <w:r w:rsidR="00671CF5">
        <w:t>the channel site</w:t>
      </w:r>
      <w:r w:rsidR="008D6BFA">
        <w:t>.  First</w:t>
      </w:r>
      <w:proofErr w:type="gramStart"/>
      <w:r w:rsidR="000A6A85">
        <w:t xml:space="preserve">, </w:t>
      </w:r>
      <w:r w:rsidR="00902FDC">
        <w:t xml:space="preserve"> </w:t>
      </w:r>
      <w:r w:rsidR="00511B05">
        <w:t>R2</w:t>
      </w:r>
      <w:proofErr w:type="gramEnd"/>
      <w:r w:rsidR="00511B05">
        <w:t xml:space="preserve"> and R5 </w:t>
      </w:r>
      <w:r w:rsidR="00A06BDF">
        <w:t>agreed</w:t>
      </w:r>
      <w:r w:rsidR="00511B05" w:rsidRPr="00511B05">
        <w:t xml:space="preserve"> </w:t>
      </w:r>
      <w:r w:rsidR="00511B05">
        <w:t>i</w:t>
      </w:r>
      <w:r w:rsidR="00511B05" w:rsidRPr="00511B05">
        <w:t>n the</w:t>
      </w:r>
      <w:r w:rsidR="00511B05">
        <w:t>ir respective</w:t>
      </w:r>
      <w:r w:rsidR="00511B05" w:rsidRPr="00511B05">
        <w:t xml:space="preserve"> mercury control plans</w:t>
      </w:r>
      <w:r w:rsidR="00A06BDF">
        <w:t xml:space="preserve"> to set the compliance point </w:t>
      </w:r>
      <w:r w:rsidR="00902FDC">
        <w:t>at Mallard</w:t>
      </w:r>
      <w:r w:rsidR="008D6BFA">
        <w:t xml:space="preserve">. </w:t>
      </w:r>
      <w:r w:rsidR="00902FDC">
        <w:t xml:space="preserve">It seems strange that SFEI </w:t>
      </w:r>
      <w:r w:rsidR="00E176C5">
        <w:t xml:space="preserve">would now develop a different strategy for nutrients without at least discussing what was wrong with how mercury loads were calculated.  </w:t>
      </w:r>
      <w:r w:rsidR="008D6BFA">
        <w:t xml:space="preserve"> </w:t>
      </w:r>
      <w:r w:rsidR="00671CF5">
        <w:t xml:space="preserve">Second, day flow uses </w:t>
      </w:r>
      <w:r w:rsidR="00E176C5">
        <w:t xml:space="preserve">Mallard Island to estimate water volumes </w:t>
      </w:r>
      <w:r w:rsidR="00671CF5">
        <w:t xml:space="preserve">exported from the </w:t>
      </w:r>
      <w:r w:rsidR="00E176C5">
        <w:t xml:space="preserve">Delta to San Francisco Bay </w:t>
      </w:r>
      <w:r w:rsidR="00671CF5">
        <w:t xml:space="preserve">(DTO).  Third, </w:t>
      </w:r>
      <w:r w:rsidR="001F4244">
        <w:t xml:space="preserve">the channel off </w:t>
      </w:r>
      <w:r w:rsidR="00BF5861">
        <w:t>Mallard</w:t>
      </w:r>
      <w:r w:rsidR="008D6BFA">
        <w:t xml:space="preserve"> is </w:t>
      </w:r>
      <w:r w:rsidR="00E176C5">
        <w:t xml:space="preserve">by definition the eastern boundary of </w:t>
      </w:r>
      <w:r w:rsidR="00A06BDF">
        <w:t>Suisun and Grizzly Bays</w:t>
      </w:r>
      <w:r w:rsidR="00050A20">
        <w:t xml:space="preserve">.  </w:t>
      </w:r>
      <w:r w:rsidR="00A06BDF">
        <w:t>The</w:t>
      </w:r>
      <w:r w:rsidR="0051057B">
        <w:t>re are</w:t>
      </w:r>
      <w:r w:rsidR="005C6284">
        <w:t xml:space="preserve"> also</w:t>
      </w:r>
      <w:r w:rsidR="00E176C5">
        <w:t xml:space="preserve"> several cons</w:t>
      </w:r>
      <w:r w:rsidR="0051057B">
        <w:t xml:space="preserve"> for using the channel off Mallard Island.  First, the site is several </w:t>
      </w:r>
      <w:r w:rsidR="00A06BDF">
        <w:t>miles west of the R2/R5 boundary</w:t>
      </w:r>
      <w:r w:rsidR="00095514">
        <w:t xml:space="preserve"> and so does not likely provide the best estimate of export from R5 to R2</w:t>
      </w:r>
      <w:r w:rsidR="00A06BDF">
        <w:t xml:space="preserve">.  </w:t>
      </w:r>
      <w:r w:rsidR="005C6284">
        <w:t>Second, accurate load estimates</w:t>
      </w:r>
      <w:r w:rsidR="00095514">
        <w:t xml:space="preserve"> must account for both </w:t>
      </w:r>
      <w:proofErr w:type="spellStart"/>
      <w:r w:rsidR="00095514">
        <w:t>advective</w:t>
      </w:r>
      <w:proofErr w:type="spellEnd"/>
      <w:r w:rsidR="00095514">
        <w:t xml:space="preserve"> </w:t>
      </w:r>
      <w:r w:rsidR="00671CF5">
        <w:t>(river</w:t>
      </w:r>
      <w:r w:rsidR="00E4358D">
        <w:t xml:space="preserve">) </w:t>
      </w:r>
      <w:r w:rsidR="00095514">
        <w:t>and dispersive</w:t>
      </w:r>
      <w:r w:rsidR="00671CF5">
        <w:t xml:space="preserve"> (tidal</w:t>
      </w:r>
      <w:r w:rsidR="00E4358D">
        <w:t>)</w:t>
      </w:r>
      <w:r w:rsidR="00095514">
        <w:t xml:space="preserve"> flux.  </w:t>
      </w:r>
      <w:r w:rsidR="00E4358D">
        <w:t>D</w:t>
      </w:r>
      <w:r w:rsidR="00BF5861">
        <w:t xml:space="preserve">ispersive flux </w:t>
      </w:r>
      <w:r w:rsidR="00E4358D">
        <w:t>increases seaward in the estuary</w:t>
      </w:r>
      <w:r w:rsidR="005C6284">
        <w:t xml:space="preserve"> and Mallard Island is further west than Rio Vista and Jersey Point</w:t>
      </w:r>
      <w:r w:rsidR="00E4358D">
        <w:t xml:space="preserve">.  </w:t>
      </w:r>
      <w:r w:rsidR="005C6284">
        <w:t>DTO</w:t>
      </w:r>
      <w:r w:rsidR="00E4358D">
        <w:t xml:space="preserve"> </w:t>
      </w:r>
      <w:r w:rsidR="00671CF5">
        <w:t xml:space="preserve">is only a measure of </w:t>
      </w:r>
      <w:proofErr w:type="spellStart"/>
      <w:r w:rsidR="00671CF5">
        <w:t>advective</w:t>
      </w:r>
      <w:proofErr w:type="spellEnd"/>
      <w:r w:rsidR="00671CF5">
        <w:t xml:space="preserve"> </w:t>
      </w:r>
      <w:r w:rsidR="00E4358D">
        <w:t xml:space="preserve">flux.  Dispersive flux will decrease net transport from R5 to R2 but the value is likely small (&lt;10%) and difficult to calculate.   </w:t>
      </w:r>
      <w:r w:rsidR="005C6284">
        <w:t xml:space="preserve">Lester </w:t>
      </w:r>
      <w:proofErr w:type="spellStart"/>
      <w:r w:rsidR="005C6284">
        <w:t>Mckee</w:t>
      </w:r>
      <w:proofErr w:type="spellEnd"/>
      <w:r w:rsidR="005C6284">
        <w:t xml:space="preserve"> did a nice analysis of the effect of dispersive flux on </w:t>
      </w:r>
      <w:r w:rsidR="00671CF5">
        <w:t xml:space="preserve">particulate </w:t>
      </w:r>
      <w:r w:rsidR="005C6284">
        <w:t xml:space="preserve">mercury export from R5 to R2.  Your report should acknowledge, regardless of where you calculate export, that it </w:t>
      </w:r>
      <w:r w:rsidR="000A6A85">
        <w:t xml:space="preserve">likely overestimates loads because it </w:t>
      </w:r>
      <w:r w:rsidR="005C6284">
        <w:t xml:space="preserve">does not include dispersive flux.  </w:t>
      </w:r>
      <w:r w:rsidR="00BF5861">
        <w:t xml:space="preserve">  </w:t>
      </w:r>
    </w:p>
    <w:p w:rsidR="00765926" w:rsidRDefault="00A06BDF">
      <w:r>
        <w:t xml:space="preserve">Your study </w:t>
      </w:r>
      <w:r w:rsidR="005C0B68">
        <w:t>estimated exports from the Delta using the</w:t>
      </w:r>
      <w:r w:rsidR="00050A20">
        <w:t xml:space="preserve"> method of </w:t>
      </w:r>
      <w:proofErr w:type="spellStart"/>
      <w:r w:rsidR="00050A20">
        <w:t>Jassby</w:t>
      </w:r>
      <w:proofErr w:type="spellEnd"/>
      <w:r w:rsidR="00050A20">
        <w:t xml:space="preserve"> and </w:t>
      </w:r>
      <w:proofErr w:type="spellStart"/>
      <w:r w:rsidR="00050A20">
        <w:t>Cloern</w:t>
      </w:r>
      <w:proofErr w:type="spellEnd"/>
      <w:r w:rsidR="00BF5861">
        <w:t>.</w:t>
      </w:r>
      <w:r w:rsidR="00050A20">
        <w:t xml:space="preserve">  </w:t>
      </w:r>
      <w:r w:rsidR="005C0B68">
        <w:t xml:space="preserve">The </w:t>
      </w:r>
      <w:proofErr w:type="spellStart"/>
      <w:r w:rsidR="005C0B68">
        <w:t>Jassby</w:t>
      </w:r>
      <w:proofErr w:type="spellEnd"/>
      <w:r w:rsidR="005C0B68">
        <w:t xml:space="preserve"> </w:t>
      </w:r>
      <w:proofErr w:type="spellStart"/>
      <w:r w:rsidR="005C0B68">
        <w:t>Cl</w:t>
      </w:r>
      <w:r w:rsidR="00A3621D">
        <w:t>oern</w:t>
      </w:r>
      <w:proofErr w:type="spellEnd"/>
      <w:r w:rsidR="00A3621D">
        <w:t xml:space="preserve"> method involved adding </w:t>
      </w:r>
      <w:proofErr w:type="spellStart"/>
      <w:r w:rsidR="00A3621D">
        <w:t>advective</w:t>
      </w:r>
      <w:proofErr w:type="spellEnd"/>
      <w:r w:rsidR="00A3621D">
        <w:t xml:space="preserve"> </w:t>
      </w:r>
      <w:r w:rsidR="005C0B68">
        <w:t xml:space="preserve">transport past Rio Vista and Jersey Point.  </w:t>
      </w:r>
      <w:r w:rsidR="00050A20">
        <w:t xml:space="preserve">A </w:t>
      </w:r>
      <w:r w:rsidR="005C0B68">
        <w:t xml:space="preserve">potential </w:t>
      </w:r>
      <w:r w:rsidR="00050A20">
        <w:t xml:space="preserve">problem with </w:t>
      </w:r>
      <w:r w:rsidR="00765926">
        <w:t xml:space="preserve">this method </w:t>
      </w:r>
      <w:r w:rsidR="00050A20">
        <w:t xml:space="preserve">is that both </w:t>
      </w:r>
      <w:r w:rsidR="00765926">
        <w:t xml:space="preserve">sites </w:t>
      </w:r>
      <w:r w:rsidR="00BF5861">
        <w:t xml:space="preserve">are </w:t>
      </w:r>
      <w:r w:rsidR="00050A20">
        <w:t xml:space="preserve">located </w:t>
      </w:r>
      <w:r w:rsidR="005C0B68">
        <w:t xml:space="preserve">in the middle of the </w:t>
      </w:r>
      <w:r>
        <w:t xml:space="preserve">delta.  </w:t>
      </w:r>
      <w:r w:rsidR="005C0B68">
        <w:t xml:space="preserve">In fact, </w:t>
      </w:r>
      <w:r w:rsidR="00050A20">
        <w:t xml:space="preserve">Rio Vista may be as much as 10 to 30 days </w:t>
      </w:r>
      <w:r w:rsidR="00765926">
        <w:t xml:space="preserve">water </w:t>
      </w:r>
      <w:r w:rsidR="00050A20">
        <w:t>travel time to the chann</w:t>
      </w:r>
      <w:r w:rsidR="000A6A85">
        <w:t xml:space="preserve">el off Mallard Island </w:t>
      </w:r>
      <w:r w:rsidR="00050A20">
        <w:t xml:space="preserve">at </w:t>
      </w:r>
      <w:r w:rsidR="000A6A85">
        <w:t xml:space="preserve">moderate to </w:t>
      </w:r>
      <w:r w:rsidR="00050A20">
        <w:t xml:space="preserve">low flow.  </w:t>
      </w:r>
      <w:r w:rsidR="005C0B68">
        <w:t>This could signific</w:t>
      </w:r>
      <w:r w:rsidR="00902FDC">
        <w:t>antly change nutrient forms and loads</w:t>
      </w:r>
      <w:r w:rsidR="005C0B68">
        <w:t xml:space="preserve">.  </w:t>
      </w:r>
    </w:p>
    <w:p w:rsidR="00EE72E5" w:rsidRDefault="00511B05">
      <w:r>
        <w:t xml:space="preserve">I was curious </w:t>
      </w:r>
      <w:r w:rsidR="00765926">
        <w:t xml:space="preserve">to determine how different </w:t>
      </w:r>
      <w:r w:rsidR="005C0B68">
        <w:t xml:space="preserve">the </w:t>
      </w:r>
      <w:r w:rsidR="00765926">
        <w:t>load estima</w:t>
      </w:r>
      <w:r w:rsidR="00180467">
        <w:t xml:space="preserve">tes might be </w:t>
      </w:r>
      <w:r w:rsidR="005C0B68">
        <w:t xml:space="preserve">using the </w:t>
      </w:r>
      <w:proofErr w:type="spellStart"/>
      <w:r w:rsidR="005C0B68">
        <w:t>Jassby</w:t>
      </w:r>
      <w:proofErr w:type="spellEnd"/>
      <w:r w:rsidR="005C0B68">
        <w:t>/</w:t>
      </w:r>
      <w:proofErr w:type="spellStart"/>
      <w:r w:rsidR="005C0B68">
        <w:t>Cloern</w:t>
      </w:r>
      <w:proofErr w:type="spellEnd"/>
      <w:r w:rsidR="005C0B68">
        <w:t xml:space="preserve"> and Mallard Island methods.  </w:t>
      </w:r>
      <w:r w:rsidR="00765926">
        <w:t xml:space="preserve">To </w:t>
      </w:r>
      <w:r w:rsidR="00180467">
        <w:t>calculate loads I used nutrient concentrations</w:t>
      </w:r>
      <w:r w:rsidR="00765926">
        <w:t xml:space="preserve"> for both sets of export locations from Foe et al. (2010) and coupled these up with monthly estimates of water volume</w:t>
      </w:r>
      <w:r w:rsidR="005C0B68">
        <w:t xml:space="preserve"> from the Day Flow Model</w:t>
      </w:r>
      <w:r w:rsidR="00765926">
        <w:t xml:space="preserve">.  Detailed calculations are summarized in the attached spreadsheet.    </w:t>
      </w:r>
      <w:r w:rsidR="00180467">
        <w:t>The summary table shows that the export load of total dissolved nitrogen is similar</w:t>
      </w:r>
      <w:r w:rsidR="005C0B68">
        <w:t xml:space="preserve"> at both locations</w:t>
      </w:r>
      <w:r w:rsidR="00180467">
        <w:t xml:space="preserve">.  </w:t>
      </w:r>
      <w:r w:rsidR="00B23B22">
        <w:t>This suggest</w:t>
      </w:r>
      <w:r w:rsidR="0020434E">
        <w:t xml:space="preserve">s </w:t>
      </w:r>
      <w:r w:rsidR="00F47E92">
        <w:t xml:space="preserve">that </w:t>
      </w:r>
      <w:r w:rsidR="0020434E">
        <w:t>not much biological uptake</w:t>
      </w:r>
      <w:r w:rsidR="00B23B22">
        <w:t xml:space="preserve"> of nitrogen </w:t>
      </w:r>
      <w:r w:rsidR="00F47E92">
        <w:t xml:space="preserve">is occurring </w:t>
      </w:r>
      <w:r w:rsidR="00B23B22">
        <w:t xml:space="preserve">in the Central and Western Delta.  </w:t>
      </w:r>
      <w:r w:rsidR="00180467">
        <w:t xml:space="preserve">However, </w:t>
      </w:r>
      <w:r w:rsidR="0020427E">
        <w:t xml:space="preserve">annual mean </w:t>
      </w:r>
      <w:r w:rsidR="00180467">
        <w:t xml:space="preserve">ammonia loads at Mallard are half those estimated by the method of </w:t>
      </w:r>
      <w:proofErr w:type="spellStart"/>
      <w:r w:rsidR="00180467">
        <w:t>Jassby</w:t>
      </w:r>
      <w:proofErr w:type="spellEnd"/>
      <w:r w:rsidR="00180467">
        <w:t xml:space="preserve"> and </w:t>
      </w:r>
      <w:proofErr w:type="spellStart"/>
      <w:r w:rsidR="00180467">
        <w:t>Cloern</w:t>
      </w:r>
      <w:proofErr w:type="spellEnd"/>
      <w:r w:rsidR="00B23B22">
        <w:t xml:space="preserve">.  Nitrate loads </w:t>
      </w:r>
      <w:r w:rsidR="00A3621D">
        <w:t xml:space="preserve">are </w:t>
      </w:r>
      <w:r w:rsidR="00180467">
        <w:t xml:space="preserve">50% greater </w:t>
      </w:r>
      <w:r w:rsidR="00B23B22">
        <w:t xml:space="preserve">at Mallard Island.  </w:t>
      </w:r>
      <w:r w:rsidR="00180467">
        <w:t xml:space="preserve">This is not surprising as the extra travel time allows </w:t>
      </w:r>
      <w:r w:rsidR="0020434E">
        <w:t>more</w:t>
      </w:r>
      <w:r w:rsidR="0020427E">
        <w:t xml:space="preserve"> nitrification to occur.  The </w:t>
      </w:r>
      <w:proofErr w:type="spellStart"/>
      <w:r w:rsidR="0020427E">
        <w:t>Jassby</w:t>
      </w:r>
      <w:proofErr w:type="spellEnd"/>
      <w:r w:rsidR="0020427E">
        <w:t xml:space="preserve"> and </w:t>
      </w:r>
      <w:proofErr w:type="spellStart"/>
      <w:r w:rsidR="0020427E">
        <w:t>Cloern</w:t>
      </w:r>
      <w:proofErr w:type="spellEnd"/>
      <w:r w:rsidR="0020427E">
        <w:t xml:space="preserve"> method underestimates soluble reactive phosphorus by about a factor of 1.3.  </w:t>
      </w:r>
      <w:r w:rsidR="0020434E">
        <w:t>Overall, I do not think these differences change you basic conclusion that the Central Valley (half the land mass of the State of California) i</w:t>
      </w:r>
      <w:r w:rsidR="00F47E92">
        <w:t>s the</w:t>
      </w:r>
      <w:r w:rsidR="0020434E">
        <w:t xml:space="preserve"> </w:t>
      </w:r>
      <w:r w:rsidR="00EF4231">
        <w:t>dominant source of</w:t>
      </w:r>
      <w:r w:rsidR="0020434E">
        <w:t xml:space="preserve"> nutrient</w:t>
      </w:r>
      <w:r w:rsidR="00EF4231">
        <w:t>s</w:t>
      </w:r>
      <w:r w:rsidR="0020434E">
        <w:t xml:space="preserve"> to Suisun Bay.  </w:t>
      </w:r>
      <w:r w:rsidR="00180467">
        <w:t xml:space="preserve"> </w:t>
      </w:r>
    </w:p>
    <w:p w:rsidR="00CF5BD8" w:rsidRDefault="00CF5BD8">
      <w:r>
        <w:t>Comment #2</w:t>
      </w:r>
    </w:p>
    <w:p w:rsidR="00CF5BD8" w:rsidRDefault="002658AD">
      <w:r>
        <w:lastRenderedPageBreak/>
        <w:t>A stated goal of this</w:t>
      </w:r>
      <w:r w:rsidR="00CF5BD8">
        <w:t xml:space="preserve"> report is to “</w:t>
      </w:r>
      <w:r w:rsidR="00CF5BD8" w:rsidRPr="00C656A3">
        <w:rPr>
          <w:i/>
        </w:rPr>
        <w:t>identify major data needs and important uncertainties</w:t>
      </w:r>
      <w:r w:rsidR="00CF5BD8">
        <w:t xml:space="preserve">”.  I have not been following the overall strategy of the San Francisco Bay Nutrient Program.  </w:t>
      </w:r>
      <w:r w:rsidR="00C656A3">
        <w:t xml:space="preserve">However, </w:t>
      </w:r>
      <w:r w:rsidR="00CF5BD8">
        <w:t>categorizing and summing known sources</w:t>
      </w:r>
      <w:r w:rsidR="00FD3FA9">
        <w:t>,</w:t>
      </w:r>
      <w:r w:rsidR="00CF5BD8">
        <w:t xml:space="preserve"> </w:t>
      </w:r>
      <w:r w:rsidR="00FD3FA9">
        <w:t xml:space="preserve">as was done in this report, </w:t>
      </w:r>
      <w:r w:rsidR="00CF5BD8">
        <w:t>is no</w:t>
      </w:r>
      <w:r w:rsidR="00C656A3">
        <w:t>t a robust method of quantifying</w:t>
      </w:r>
      <w:r w:rsidR="00CF5BD8">
        <w:t xml:space="preserve"> uncertainties</w:t>
      </w:r>
      <w:r w:rsidR="00C656A3">
        <w:t xml:space="preserve"> and identifying unknowns</w:t>
      </w:r>
      <w:r w:rsidR="00CF5BD8">
        <w:t xml:space="preserve">.  More robust methods are to construct mass balances and determine whether </w:t>
      </w:r>
      <w:r w:rsidR="00FD3FA9">
        <w:t>inputs and exports balance</w:t>
      </w:r>
      <w:r w:rsidR="00CF5BD8">
        <w:t xml:space="preserve">.  A second method </w:t>
      </w:r>
      <w:r w:rsidR="00C656A3">
        <w:t xml:space="preserve">that I mentioned in an earlier comment letter </w:t>
      </w:r>
      <w:r w:rsidR="00CF5BD8">
        <w:t>is to</w:t>
      </w:r>
      <w:r w:rsidR="008869D2">
        <w:t xml:space="preserve"> </w:t>
      </w:r>
      <w:proofErr w:type="gramStart"/>
      <w:r w:rsidR="008869D2">
        <w:t>r</w:t>
      </w:r>
      <w:r w:rsidR="000A6A85">
        <w:t>egress</w:t>
      </w:r>
      <w:proofErr w:type="gramEnd"/>
      <w:r w:rsidR="000A6A85">
        <w:t xml:space="preserve"> nutrient concentrations</w:t>
      </w:r>
      <w:r w:rsidR="008869D2">
        <w:t xml:space="preserve"> </w:t>
      </w:r>
      <w:r w:rsidR="00CF5BD8">
        <w:t xml:space="preserve">against salinity.  </w:t>
      </w:r>
      <w:r w:rsidR="00C656A3">
        <w:t xml:space="preserve">This is a powerful way to determine whether </w:t>
      </w:r>
      <w:r w:rsidR="008869D2">
        <w:t xml:space="preserve">changes in nutrient concentrations </w:t>
      </w:r>
      <w:r w:rsidR="00C656A3">
        <w:t>are the result of dilution or whether the</w:t>
      </w:r>
      <w:r w:rsidR="008869D2">
        <w:t xml:space="preserve">y result from </w:t>
      </w:r>
      <w:r w:rsidR="00C656A3">
        <w:t xml:space="preserve">new unidentified sources or sinks. </w:t>
      </w:r>
      <w:r w:rsidR="00F47E92">
        <w:t xml:space="preserve">The conclusions of this report would be strengthened if it included some independent methods to confirm results.  </w:t>
      </w:r>
    </w:p>
    <w:p w:rsidR="00DF5813" w:rsidRDefault="00DF5813">
      <w:r>
        <w:t>Comment #3</w:t>
      </w:r>
    </w:p>
    <w:p w:rsidR="0039601F" w:rsidRDefault="00DF5813">
      <w:r>
        <w:t xml:space="preserve">As I understand it, most POTWs in R2 only perform secondary treatment.  I did not see any </w:t>
      </w:r>
      <w:r w:rsidR="00F47E92">
        <w:t xml:space="preserve">estimates </w:t>
      </w:r>
      <w:r>
        <w:t xml:space="preserve">of organic nitrogen </w:t>
      </w:r>
      <w:r w:rsidR="000A6A85">
        <w:t xml:space="preserve">loads </w:t>
      </w:r>
      <w:r>
        <w:t xml:space="preserve">in the report.  I recommend that some TKN (organic nitrogen + ammonia) measurements be made at each plant to see how well each plant is performing.  It is possible that some plants are discharging a significant portion of their nitrogen </w:t>
      </w:r>
      <w:r w:rsidR="00C95D74">
        <w:t xml:space="preserve">load </w:t>
      </w:r>
      <w:r>
        <w:t xml:space="preserve">as urea.  </w:t>
      </w:r>
    </w:p>
    <w:p w:rsidR="0039601F" w:rsidRDefault="0039601F">
      <w:r>
        <w:t>Comment #4</w:t>
      </w:r>
    </w:p>
    <w:p w:rsidR="00DF5813" w:rsidRDefault="0039601F">
      <w:r>
        <w:t xml:space="preserve">The Suisun Marsh wetlands are on the Clean Water Act 303(d) list as impaired because of low dissolved oxygen and nutrients.  </w:t>
      </w:r>
      <w:r w:rsidR="00DF5813">
        <w:t xml:space="preserve"> </w:t>
      </w:r>
      <w:r w:rsidR="00FD3FA9">
        <w:t xml:space="preserve">Fall flood up of seasonal wetlands </w:t>
      </w:r>
      <w:r w:rsidR="00F871EB">
        <w:t xml:space="preserve">leads to the discharge of </w:t>
      </w:r>
      <w:r w:rsidR="00FD3FA9">
        <w:t xml:space="preserve">sulfide rich water laden with decaying organic matter into Suisun Bay Sloughs. </w:t>
      </w:r>
      <w:r w:rsidR="00C95D74">
        <w:t xml:space="preserve"> </w:t>
      </w:r>
      <w:r w:rsidR="00F871EB">
        <w:t>T</w:t>
      </w:r>
      <w:r w:rsidR="00C95D74">
        <w:t xml:space="preserve">his </w:t>
      </w:r>
      <w:r w:rsidR="00F871EB">
        <w:t xml:space="preserve">anoxic </w:t>
      </w:r>
      <w:r w:rsidR="00C95D74">
        <w:t>discharge</w:t>
      </w:r>
      <w:r w:rsidR="00FD3FA9">
        <w:t xml:space="preserve"> </w:t>
      </w:r>
      <w:r w:rsidR="00F871EB">
        <w:t xml:space="preserve">may </w:t>
      </w:r>
      <w:r w:rsidR="00FD3FA9">
        <w:t xml:space="preserve">contain high concentrations of N and P.  </w:t>
      </w:r>
      <w:r w:rsidR="00C95D74">
        <w:t>Water quality measureme</w:t>
      </w:r>
      <w:r w:rsidR="00D95DE2">
        <w:t xml:space="preserve">nts should be made </w:t>
      </w:r>
      <w:r w:rsidR="00C95D74">
        <w:t xml:space="preserve">to determine </w:t>
      </w:r>
      <w:r w:rsidR="00F871EB">
        <w:t xml:space="preserve">nutrient </w:t>
      </w:r>
      <w:r w:rsidR="00C95D74">
        <w:t>loads</w:t>
      </w:r>
      <w:r w:rsidR="00F871EB">
        <w:t xml:space="preserve"> </w:t>
      </w:r>
      <w:r w:rsidR="00D95DE2">
        <w:t>from Suisun Marsh</w:t>
      </w:r>
      <w:r w:rsidR="00C95D74">
        <w:t xml:space="preserve">.  </w:t>
      </w:r>
      <w:r w:rsidR="00F871EB">
        <w:t xml:space="preserve">In the interim this report should acknowledge that </w:t>
      </w:r>
      <w:r w:rsidR="00BE3DB1">
        <w:t xml:space="preserve">nutrient </w:t>
      </w:r>
      <w:r w:rsidR="00F871EB">
        <w:t xml:space="preserve">loads from the 115,000 acres of Suisun Marsh remain a data gap.  </w:t>
      </w:r>
    </w:p>
    <w:sectPr w:rsidR="00DF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E5"/>
    <w:rsid w:val="00050A20"/>
    <w:rsid w:val="000728FC"/>
    <w:rsid w:val="00095514"/>
    <w:rsid w:val="000A6A85"/>
    <w:rsid w:val="00180467"/>
    <w:rsid w:val="001F4244"/>
    <w:rsid w:val="0020427E"/>
    <w:rsid w:val="0020434E"/>
    <w:rsid w:val="002658AD"/>
    <w:rsid w:val="00300FDA"/>
    <w:rsid w:val="00340045"/>
    <w:rsid w:val="0039601F"/>
    <w:rsid w:val="003B627E"/>
    <w:rsid w:val="004B15B3"/>
    <w:rsid w:val="0051057B"/>
    <w:rsid w:val="00511B05"/>
    <w:rsid w:val="005C0B68"/>
    <w:rsid w:val="005C6284"/>
    <w:rsid w:val="006165D0"/>
    <w:rsid w:val="00671CF5"/>
    <w:rsid w:val="00765926"/>
    <w:rsid w:val="008869D2"/>
    <w:rsid w:val="008D6BFA"/>
    <w:rsid w:val="00902FDC"/>
    <w:rsid w:val="00A06BDF"/>
    <w:rsid w:val="00A3621D"/>
    <w:rsid w:val="00B23B22"/>
    <w:rsid w:val="00BE3DB1"/>
    <w:rsid w:val="00BF5861"/>
    <w:rsid w:val="00C656A3"/>
    <w:rsid w:val="00C95D74"/>
    <w:rsid w:val="00CF5BD8"/>
    <w:rsid w:val="00D75091"/>
    <w:rsid w:val="00D95DE2"/>
    <w:rsid w:val="00DF5813"/>
    <w:rsid w:val="00E176C5"/>
    <w:rsid w:val="00E4358D"/>
    <w:rsid w:val="00EE72E5"/>
    <w:rsid w:val="00EF4231"/>
    <w:rsid w:val="00F250F5"/>
    <w:rsid w:val="00F47E92"/>
    <w:rsid w:val="00F871EB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F2E4-3326-4D03-9D03-DCE1B29A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CVRWQCB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 Foe</dc:creator>
  <cp:lastModifiedBy>staff</cp:lastModifiedBy>
  <cp:revision>2</cp:revision>
  <dcterms:created xsi:type="dcterms:W3CDTF">2013-09-30T18:07:00Z</dcterms:created>
  <dcterms:modified xsi:type="dcterms:W3CDTF">2013-09-30T18:07:00Z</dcterms:modified>
</cp:coreProperties>
</file>