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4152F" w:rsidR="00D443D0" w:rsidRDefault="001C4CAE" w14:paraId="2C078E63" w14:noSpellErr="1" w14:textId="34906A1C">
      <w:r w:rsidRPr="74E54823" w:rsidR="001C4CAE">
        <w:rPr>
          <w:rStyle w:val="Heading1Char"/>
          <w:rFonts w:cs="Arial"/>
          <w:sz w:val="24"/>
          <w:szCs w:val="24"/>
        </w:rPr>
        <w:t>Excess Diversions</w:t>
      </w:r>
    </w:p>
    <w:p w:rsidRPr="005B0292" w:rsidR="00FD65C1" w:rsidP="74E54823" w:rsidRDefault="00D4152F" w14:paraId="708AE05A" w14:textId="7326B88A">
      <w:pPr>
        <w:pStyle w:val="Normal"/>
        <w:rPr>
          <w:b w:val="1"/>
          <w:bCs w:val="1"/>
        </w:rPr>
      </w:pPr>
      <w:r w:rsidRPr="74E54823" w:rsidR="22234CEB">
        <w:rPr>
          <w:rStyle w:val="Heading2Char"/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Data Processing Module:</w:t>
      </w:r>
      <w:r w:rsidR="00FD65C1">
        <w:rPr/>
        <w:t xml:space="preserve"> </w:t>
      </w:r>
      <w:proofErr w:type="spellStart"/>
      <w:r w:rsidR="00931390">
        <w:rPr>
          <w:b w:val="0"/>
          <w:bCs w:val="0"/>
        </w:rPr>
        <w:t>Statistics</w:t>
      </w:r>
      <w:r w:rsidR="00D4152F">
        <w:rPr>
          <w:b w:val="0"/>
          <w:bCs w:val="0"/>
        </w:rPr>
        <w:t>_ExceedsFV</w:t>
      </w:r>
      <w:proofErr w:type="spellEnd"/>
    </w:p>
    <w:p w:rsidRPr="005B0292" w:rsidR="0097650B" w:rsidRDefault="00535B20" w14:paraId="0E3D38CC" w14:textId="196A5243">
      <w:r w:rsidRPr="005B0292">
        <w:rPr>
          <w:rStyle w:val="Heading3Char"/>
          <w:rFonts w:cs="Arial"/>
          <w:sz w:val="24"/>
          <w:szCs w:val="24"/>
        </w:rPr>
        <w:t>Description</w:t>
      </w:r>
      <w:r w:rsidRPr="005B0292">
        <w:t xml:space="preserve">: </w:t>
      </w:r>
      <w:r w:rsidRPr="005B0292" w:rsidR="0097650B">
        <w:t xml:space="preserve">Identify </w:t>
      </w:r>
      <w:r w:rsidRPr="005B0292" w:rsidR="00587805">
        <w:t>water rights with reported</w:t>
      </w:r>
      <w:r w:rsidRPr="005B0292">
        <w:t xml:space="preserve"> annual</w:t>
      </w:r>
      <w:r w:rsidRPr="005B0292" w:rsidR="00587805">
        <w:t xml:space="preserve"> diversion </w:t>
      </w:r>
      <w:r w:rsidRPr="005B0292" w:rsidR="00481814">
        <w:t>amounts that</w:t>
      </w:r>
      <w:r w:rsidRPr="005B0292" w:rsidR="0037303A">
        <w:t xml:space="preserve"> </w:t>
      </w:r>
      <w:r w:rsidRPr="005B0292" w:rsidR="00481814">
        <w:t xml:space="preserve">exceed the face value or </w:t>
      </w:r>
      <w:r w:rsidRPr="005B0292" w:rsidR="007C54EE">
        <w:t>previous</w:t>
      </w:r>
      <w:r w:rsidRPr="005B0292" w:rsidR="00A35C1E">
        <w:t>ly</w:t>
      </w:r>
      <w:r w:rsidRPr="005B0292" w:rsidR="007C54EE">
        <w:t xml:space="preserve"> </w:t>
      </w:r>
      <w:r w:rsidRPr="005B0292" w:rsidR="00A222E0">
        <w:t>reported</w:t>
      </w:r>
      <w:r w:rsidRPr="005B0292" w:rsidR="00A52894">
        <w:t xml:space="preserve"> annual diversion amounts. </w:t>
      </w:r>
    </w:p>
    <w:p w:rsidRPr="005B0292" w:rsidR="00FD65C1" w:rsidRDefault="00FD6C46" w14:paraId="61E19B3D" w14:textId="62E9E47C">
      <w:r w:rsidRPr="005B0292">
        <w:rPr>
          <w:rStyle w:val="Heading3Char"/>
          <w:rFonts w:cs="Arial"/>
          <w:sz w:val="24"/>
          <w:szCs w:val="24"/>
        </w:rPr>
        <w:t>Example:</w:t>
      </w:r>
      <w:r w:rsidRPr="005B0292">
        <w:t xml:space="preserve"> </w:t>
      </w:r>
      <w:r w:rsidRPr="005B0292" w:rsidR="00E633BD">
        <w:t>A water right holder has a rese</w:t>
      </w:r>
      <w:r w:rsidRPr="005B0292" w:rsidR="000400B0">
        <w:t>rvoir and reports the total diversion amount under both “direct diversion” as well as “diversion to storage” thus resulting in doubling up of total diversion amounts.</w:t>
      </w:r>
    </w:p>
    <w:p w:rsidRPr="005B0292" w:rsidR="00FD6C46" w:rsidRDefault="00842378" w14:paraId="15C6794F" w14:textId="76477C72">
      <w:r w:rsidRPr="005B0292">
        <w:rPr>
          <w:rStyle w:val="Heading3Char"/>
          <w:rFonts w:cs="Arial"/>
          <w:sz w:val="24"/>
          <w:szCs w:val="24"/>
        </w:rPr>
        <w:t>What</w:t>
      </w:r>
      <w:r w:rsidRPr="005B0292" w:rsidR="00133A27">
        <w:t xml:space="preserve"> (is being flagged)</w:t>
      </w:r>
      <w:r w:rsidRPr="005B0292">
        <w:t>:</w:t>
      </w:r>
      <w:r w:rsidRPr="005B0292" w:rsidR="00747C5C">
        <w:t xml:space="preserve"> </w:t>
      </w:r>
      <w:r w:rsidRPr="005B0292" w:rsidR="002B6A50">
        <w:t xml:space="preserve">Annual water use reports </w:t>
      </w:r>
      <w:r w:rsidRPr="005B0292" w:rsidR="00733035">
        <w:t>for a</w:t>
      </w:r>
      <w:r w:rsidRPr="005B0292" w:rsidR="00CD6C25">
        <w:t>ppropriative w</w:t>
      </w:r>
      <w:r w:rsidRPr="005B0292" w:rsidR="00747C5C">
        <w:t>ater right</w:t>
      </w:r>
      <w:r w:rsidRPr="005B0292" w:rsidR="00733035">
        <w:t>s</w:t>
      </w:r>
      <w:r w:rsidRPr="005B0292" w:rsidR="00747C5C">
        <w:t xml:space="preserve"> </w:t>
      </w:r>
      <w:r w:rsidRPr="005B0292" w:rsidR="00434BDE">
        <w:t xml:space="preserve">with </w:t>
      </w:r>
      <w:r w:rsidRPr="005B0292" w:rsidR="00CD6C25">
        <w:t xml:space="preserve">total annual </w:t>
      </w:r>
      <w:r w:rsidRPr="005B0292" w:rsidR="00434BDE">
        <w:t>diversions that exceed</w:t>
      </w:r>
      <w:r w:rsidRPr="005B0292" w:rsidR="006C4D7C">
        <w:t xml:space="preserve"> </w:t>
      </w:r>
      <w:r w:rsidRPr="005B0292" w:rsidR="00CD6C25">
        <w:t xml:space="preserve">face value.  </w:t>
      </w:r>
      <w:r w:rsidRPr="005B0292" w:rsidR="00733035">
        <w:t xml:space="preserve">Annual water </w:t>
      </w:r>
      <w:proofErr w:type="gramStart"/>
      <w:r w:rsidRPr="005B0292" w:rsidR="00733035">
        <w:t>use</w:t>
      </w:r>
      <w:proofErr w:type="gramEnd"/>
      <w:r w:rsidRPr="005B0292" w:rsidR="00733035">
        <w:t xml:space="preserve"> reports for n</w:t>
      </w:r>
      <w:r w:rsidRPr="005B0292" w:rsidR="002B6A50">
        <w:t>on-appropriative statements</w:t>
      </w:r>
      <w:r w:rsidRPr="005B0292" w:rsidR="00944167">
        <w:t xml:space="preserve"> with total annual diversions that exceed</w:t>
      </w:r>
      <w:r w:rsidRPr="005B0292" w:rsidR="00457E39">
        <w:t xml:space="preserve"> previous </w:t>
      </w:r>
      <w:r w:rsidRPr="005B0292" w:rsidR="00EE2591">
        <w:t>reported diversions</w:t>
      </w:r>
      <w:r w:rsidRPr="005B0292" w:rsidR="0023309A">
        <w:t xml:space="preserve"> by a threshold.</w:t>
      </w:r>
    </w:p>
    <w:p w:rsidRPr="005B0292" w:rsidR="00842378" w:rsidRDefault="00842378" w14:paraId="4D07055A" w14:textId="48B5B711">
      <w:r w:rsidRPr="005B0292">
        <w:rPr>
          <w:rStyle w:val="Heading3Char"/>
          <w:rFonts w:cs="Arial"/>
          <w:sz w:val="24"/>
          <w:szCs w:val="24"/>
        </w:rPr>
        <w:t>Why:</w:t>
      </w:r>
      <w:r w:rsidRPr="005B0292" w:rsidR="005066C3">
        <w:t xml:space="preserve"> Water </w:t>
      </w:r>
      <w:r w:rsidRPr="005B0292" w:rsidR="007F2C44">
        <w:t>use with</w:t>
      </w:r>
      <w:r w:rsidRPr="005B0292" w:rsidR="005066C3">
        <w:t xml:space="preserve"> </w:t>
      </w:r>
      <w:r w:rsidRPr="005B0292" w:rsidR="007F2C44">
        <w:t xml:space="preserve">diversions </w:t>
      </w:r>
      <w:r w:rsidRPr="005B0292" w:rsidR="005066C3">
        <w:t xml:space="preserve">reported above what is authorized by the </w:t>
      </w:r>
      <w:r w:rsidRPr="005B0292" w:rsidR="007F2C44">
        <w:t xml:space="preserve">water right are likely an </w:t>
      </w:r>
      <w:proofErr w:type="gramStart"/>
      <w:r w:rsidRPr="005B0292" w:rsidR="007F2C44">
        <w:t>error</w:t>
      </w:r>
      <w:r w:rsidRPr="005B0292" w:rsidR="00CA07CC">
        <w:t>,</w:t>
      </w:r>
      <w:r w:rsidRPr="005B0292" w:rsidR="007F2C44">
        <w:t xml:space="preserve"> </w:t>
      </w:r>
      <w:r w:rsidRPr="005B0292" w:rsidR="00CA07CC">
        <w:t>or</w:t>
      </w:r>
      <w:proofErr w:type="gramEnd"/>
      <w:r w:rsidRPr="005B0292" w:rsidR="00CA07CC">
        <w:t xml:space="preserve"> may be an unauthorized diversion and use of water, </w:t>
      </w:r>
      <w:r w:rsidRPr="005B0292" w:rsidR="007F2C44">
        <w:t xml:space="preserve">and </w:t>
      </w:r>
      <w:r w:rsidRPr="005B0292" w:rsidR="00CA07CC">
        <w:t xml:space="preserve">will </w:t>
      </w:r>
      <w:r w:rsidRPr="005B0292" w:rsidR="007F2C44">
        <w:t xml:space="preserve">result in inaccurate and excessive water demand </w:t>
      </w:r>
      <w:r w:rsidRPr="005B0292" w:rsidR="00464B8F">
        <w:t>estimates.</w:t>
      </w:r>
    </w:p>
    <w:p w:rsidRPr="005B0292" w:rsidR="00842378" w:rsidRDefault="00842378" w14:paraId="2E86A8FB" w14:textId="7CFBBFDE">
      <w:r w:rsidRPr="005B0292">
        <w:rPr>
          <w:rStyle w:val="Heading3Char"/>
          <w:rFonts w:cs="Arial"/>
          <w:sz w:val="24"/>
          <w:szCs w:val="24"/>
        </w:rPr>
        <w:t>How:</w:t>
      </w:r>
      <w:r w:rsidRPr="005B0292" w:rsidR="00C73864">
        <w:t xml:space="preserve"> Determine </w:t>
      </w:r>
      <w:r w:rsidRPr="005B0292" w:rsidR="00DC7412">
        <w:t>maximum reasonable annual total diversion (sum of direct diversion and diversion to storage) amount</w:t>
      </w:r>
      <w:r w:rsidRPr="005B0292" w:rsidR="00575997">
        <w:t xml:space="preserve">. For appropriative water rights, the face value field will be used to determine maximum </w:t>
      </w:r>
      <w:r w:rsidRPr="005B0292" w:rsidR="0042269A">
        <w:t xml:space="preserve">annual diversion. </w:t>
      </w:r>
    </w:p>
    <w:p w:rsidRPr="005B0292" w:rsidR="00842378" w:rsidRDefault="00842378" w14:paraId="6115C103" w14:textId="77931F2D">
      <w:r w:rsidRPr="005B0292">
        <w:rPr>
          <w:rStyle w:val="Heading3Char"/>
          <w:rFonts w:cs="Arial"/>
          <w:sz w:val="24"/>
          <w:szCs w:val="24"/>
        </w:rPr>
        <w:t>Resolution:</w:t>
      </w:r>
      <w:r w:rsidRPr="005B0292">
        <w:t xml:space="preserve"> </w:t>
      </w:r>
      <w:r w:rsidRPr="005B0292" w:rsidR="00423159">
        <w:t xml:space="preserve">Proportionally </w:t>
      </w:r>
      <w:r w:rsidRPr="005B0292" w:rsidR="002B4589">
        <w:t>reduce</w:t>
      </w:r>
      <w:r w:rsidRPr="005B0292" w:rsidR="0056738E">
        <w:t xml:space="preserve"> each monthly reported </w:t>
      </w:r>
      <w:r w:rsidRPr="005B0292" w:rsidR="002B4589">
        <w:t xml:space="preserve">diversion record so that the total annual diversion is equal to </w:t>
      </w:r>
      <w:r w:rsidRPr="005B0292" w:rsidR="00445B25">
        <w:t xml:space="preserve">either the face value, or the </w:t>
      </w:r>
      <w:r w:rsidRPr="005B0292" w:rsidR="00BB10AD">
        <w:t>mean annual diversion.</w:t>
      </w:r>
      <w:r w:rsidRPr="005B0292" w:rsidR="002F3EFA">
        <w:t xml:space="preserve"> Flag for </w:t>
      </w:r>
      <w:r w:rsidRPr="005B0292" w:rsidR="00C5673E">
        <w:t xml:space="preserve">potential </w:t>
      </w:r>
      <w:r w:rsidRPr="005B0292" w:rsidR="002F3EFA">
        <w:t xml:space="preserve">direct follow up with </w:t>
      </w:r>
      <w:r w:rsidRPr="005B0292" w:rsidR="00C5673E">
        <w:t>water right holder to update the record, if in error.</w:t>
      </w:r>
    </w:p>
    <w:p w:rsidRPr="005B0292" w:rsidR="002E72C6" w:rsidP="00794454" w:rsidRDefault="002E72C6" w14:paraId="08CD3417" w14:textId="7921A689">
      <w:pPr>
        <w:pStyle w:val="Heading3"/>
        <w:rPr>
          <w:rFonts w:cs="Arial"/>
          <w:sz w:val="24"/>
          <w:szCs w:val="24"/>
        </w:rPr>
      </w:pPr>
      <w:r w:rsidRPr="005B0292">
        <w:rPr>
          <w:rFonts w:cs="Arial"/>
          <w:sz w:val="24"/>
          <w:szCs w:val="24"/>
        </w:rPr>
        <w:t xml:space="preserve">Data Source(s): </w:t>
      </w:r>
    </w:p>
    <w:p w:rsidRPr="005B0292" w:rsidR="002E72C6" w:rsidP="00F51EDC" w:rsidRDefault="00D4152F" w14:paraId="5FE1DCD5" w14:textId="01A63F71">
      <w:pPr>
        <w:pStyle w:val="ListParagraph"/>
        <w:numPr>
          <w:ilvl w:val="0"/>
          <w:numId w:val="3"/>
        </w:numPr>
      </w:pPr>
      <w:hyperlink w:history="1" r:id="rId8">
        <w:proofErr w:type="spellStart"/>
        <w:r w:rsidRPr="005B0292" w:rsidR="00F51EDC">
          <w:rPr>
            <w:rStyle w:val="Hyperlink"/>
            <w:rFonts w:eastAsia="Times New Roman"/>
          </w:rPr>
          <w:t>ewrims</w:t>
        </w:r>
        <w:proofErr w:type="spellEnd"/>
        <w:r w:rsidRPr="005B0292" w:rsidR="00F51EDC">
          <w:rPr>
            <w:rStyle w:val="Hyperlink"/>
            <w:rFonts w:eastAsia="Times New Roman"/>
          </w:rPr>
          <w:t xml:space="preserve"> flat file csv file</w:t>
        </w:r>
      </w:hyperlink>
      <w:r w:rsidRPr="005B0292" w:rsidR="002E72C6">
        <w:rPr>
          <w:rFonts w:eastAsia="Times New Roman"/>
          <w:color w:val="000000"/>
        </w:rPr>
        <w:t xml:space="preserve"> </w:t>
      </w:r>
    </w:p>
    <w:p w:rsidRPr="005B0292" w:rsidR="002E72C6" w:rsidP="00F51EDC" w:rsidRDefault="002E72C6" w14:paraId="76E1C30C" w14:textId="77777777">
      <w:pPr>
        <w:pStyle w:val="Heading4"/>
        <w:rPr>
          <w:rFonts w:cs="Arial"/>
          <w:sz w:val="24"/>
          <w:szCs w:val="24"/>
        </w:rPr>
      </w:pPr>
      <w:r w:rsidRPr="005B0292">
        <w:rPr>
          <w:rFonts w:cs="Arial"/>
          <w:sz w:val="24"/>
          <w:szCs w:val="24"/>
        </w:rPr>
        <w:t xml:space="preserve">Existing Fields: </w:t>
      </w:r>
    </w:p>
    <w:p w:rsidRPr="005B0292" w:rsidR="009D44CA" w:rsidP="009D44CA" w:rsidRDefault="009D44CA" w14:paraId="4E0FD192" w14:textId="77777777">
      <w:pPr>
        <w:pStyle w:val="paragraph"/>
        <w:numPr>
          <w:ilvl w:val="0"/>
          <w:numId w:val="21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</w:rPr>
      </w:pPr>
      <w:r w:rsidRPr="005B0292">
        <w:rPr>
          <w:rStyle w:val="normaltextrun"/>
          <w:rFonts w:ascii="Arial" w:hAnsi="Arial" w:cs="Arial"/>
          <w:color w:val="000000"/>
        </w:rPr>
        <w:t>APPLICATION_NUMBER (ewrims_flat_file.csv) </w:t>
      </w:r>
      <w:r w:rsidRPr="005B0292">
        <w:rPr>
          <w:rStyle w:val="eop"/>
          <w:rFonts w:ascii="Arial" w:hAnsi="Arial" w:cs="Arial"/>
          <w:color w:val="000000"/>
        </w:rPr>
        <w:t> </w:t>
      </w:r>
    </w:p>
    <w:p w:rsidRPr="005B0292" w:rsidR="009D44CA" w:rsidP="009D44CA" w:rsidRDefault="009D44CA" w14:paraId="4FE7B98F" w14:textId="77777777">
      <w:pPr>
        <w:pStyle w:val="paragraph"/>
        <w:numPr>
          <w:ilvl w:val="0"/>
          <w:numId w:val="21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</w:rPr>
      </w:pPr>
      <w:r w:rsidRPr="005B0292">
        <w:rPr>
          <w:rStyle w:val="normaltextrun"/>
          <w:rFonts w:ascii="Arial" w:hAnsi="Arial" w:cs="Arial"/>
          <w:color w:val="000000"/>
        </w:rPr>
        <w:t>INI_REPORTED_DIV_AMOUNT (ewrims_flat_file.csv)</w:t>
      </w:r>
      <w:r w:rsidRPr="005B0292">
        <w:rPr>
          <w:rStyle w:val="eop"/>
          <w:rFonts w:ascii="Arial" w:hAnsi="Arial" w:cs="Arial"/>
          <w:color w:val="000000"/>
        </w:rPr>
        <w:t> </w:t>
      </w:r>
    </w:p>
    <w:p w:rsidRPr="005B0292" w:rsidR="009D44CA" w:rsidP="009D44CA" w:rsidRDefault="009D44CA" w14:paraId="07C695E5" w14:textId="77777777">
      <w:pPr>
        <w:pStyle w:val="paragraph"/>
        <w:numPr>
          <w:ilvl w:val="0"/>
          <w:numId w:val="21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</w:rPr>
      </w:pPr>
      <w:r w:rsidRPr="005B0292">
        <w:rPr>
          <w:rStyle w:val="normaltextrun"/>
          <w:rFonts w:ascii="Arial" w:hAnsi="Arial" w:cs="Arial"/>
          <w:color w:val="000000"/>
        </w:rPr>
        <w:t>INI_REPORTED_DIV_UNIT (ewrims_flat_file.csv)</w:t>
      </w:r>
      <w:r w:rsidRPr="005B0292">
        <w:rPr>
          <w:rStyle w:val="eop"/>
          <w:rFonts w:ascii="Arial" w:hAnsi="Arial" w:cs="Arial"/>
          <w:color w:val="000000"/>
        </w:rPr>
        <w:t> </w:t>
      </w:r>
    </w:p>
    <w:p w:rsidRPr="005B0292" w:rsidR="009D44CA" w:rsidP="009D44CA" w:rsidRDefault="009D44CA" w14:paraId="687117BA" w14:textId="77777777">
      <w:pPr>
        <w:pStyle w:val="paragraph"/>
        <w:numPr>
          <w:ilvl w:val="0"/>
          <w:numId w:val="21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</w:rPr>
      </w:pPr>
      <w:r w:rsidRPr="005B0292">
        <w:rPr>
          <w:rStyle w:val="normaltextrun"/>
          <w:rFonts w:ascii="Arial" w:hAnsi="Arial" w:cs="Arial"/>
          <w:color w:val="000000"/>
        </w:rPr>
        <w:t>FACE_VALUE_AMOUNT (ewrims_flat_file.csv)</w:t>
      </w:r>
      <w:r w:rsidRPr="005B0292">
        <w:rPr>
          <w:rStyle w:val="eop"/>
          <w:rFonts w:ascii="Arial" w:hAnsi="Arial" w:cs="Arial"/>
          <w:color w:val="000000"/>
        </w:rPr>
        <w:t> </w:t>
      </w:r>
    </w:p>
    <w:p w:rsidRPr="005B0292" w:rsidR="009D44CA" w:rsidP="009D44CA" w:rsidRDefault="009D44CA" w14:paraId="55A83AD9" w14:textId="77777777">
      <w:pPr>
        <w:pStyle w:val="paragraph"/>
        <w:numPr>
          <w:ilvl w:val="0"/>
          <w:numId w:val="21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</w:rPr>
      </w:pPr>
      <w:r w:rsidRPr="005B0292">
        <w:rPr>
          <w:rStyle w:val="normaltextrun"/>
          <w:rFonts w:ascii="Arial" w:hAnsi="Arial" w:cs="Arial"/>
          <w:color w:val="000000"/>
        </w:rPr>
        <w:t>FACE_VALUE_UNITS (ewrims_flat_file.csv)</w:t>
      </w:r>
      <w:r w:rsidRPr="005B0292">
        <w:rPr>
          <w:rStyle w:val="eop"/>
          <w:rFonts w:ascii="Arial" w:hAnsi="Arial" w:cs="Arial"/>
          <w:color w:val="000000"/>
        </w:rPr>
        <w:t> </w:t>
      </w:r>
    </w:p>
    <w:p w:rsidRPr="005B0292" w:rsidR="009D44CA" w:rsidP="009D44CA" w:rsidRDefault="009D44CA" w14:paraId="31E66F79" w14:textId="77777777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</w:rPr>
      </w:pPr>
      <w:r w:rsidRPr="005B0292">
        <w:rPr>
          <w:rStyle w:val="normaltextrun"/>
          <w:rFonts w:ascii="Arial" w:hAnsi="Arial" w:cs="Arial"/>
          <w:color w:val="000000"/>
        </w:rPr>
        <w:t>APPL_ID (water_use_report.csv)</w:t>
      </w:r>
      <w:r w:rsidRPr="005B0292">
        <w:rPr>
          <w:rStyle w:val="eop"/>
          <w:rFonts w:ascii="Arial" w:hAnsi="Arial" w:cs="Arial"/>
          <w:color w:val="000000"/>
        </w:rPr>
        <w:t> </w:t>
      </w:r>
    </w:p>
    <w:p w:rsidRPr="005B0292" w:rsidR="009D44CA" w:rsidP="009D44CA" w:rsidRDefault="009D44CA" w14:paraId="704F4A39" w14:textId="77777777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</w:rPr>
      </w:pPr>
      <w:r w:rsidRPr="005B0292">
        <w:rPr>
          <w:rStyle w:val="normaltextrun"/>
          <w:rFonts w:ascii="Arial" w:hAnsi="Arial" w:cs="Arial"/>
          <w:color w:val="000000"/>
        </w:rPr>
        <w:t>WATER_RIGHT_ID (water_use_report.csv)</w:t>
      </w:r>
      <w:r w:rsidRPr="005B0292">
        <w:rPr>
          <w:rStyle w:val="eop"/>
          <w:rFonts w:ascii="Arial" w:hAnsi="Arial" w:cs="Arial"/>
          <w:color w:val="000000"/>
        </w:rPr>
        <w:t> </w:t>
      </w:r>
    </w:p>
    <w:p w:rsidRPr="005B0292" w:rsidR="009D44CA" w:rsidP="009D44CA" w:rsidRDefault="009D44CA" w14:paraId="2CDF61AC" w14:textId="77777777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</w:rPr>
      </w:pPr>
      <w:r w:rsidRPr="005B0292">
        <w:rPr>
          <w:rStyle w:val="normaltextrun"/>
          <w:rFonts w:ascii="Arial" w:hAnsi="Arial" w:cs="Arial"/>
          <w:color w:val="000000"/>
        </w:rPr>
        <w:t>YEAR (water_use_report.csv)</w:t>
      </w:r>
      <w:r w:rsidRPr="005B0292">
        <w:rPr>
          <w:rStyle w:val="eop"/>
          <w:rFonts w:ascii="Arial" w:hAnsi="Arial" w:cs="Arial"/>
          <w:color w:val="000000"/>
        </w:rPr>
        <w:t> </w:t>
      </w:r>
    </w:p>
    <w:p w:rsidRPr="005B0292" w:rsidR="009D44CA" w:rsidP="009D44CA" w:rsidRDefault="009D44CA" w14:paraId="10B2CBCB" w14:textId="77777777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</w:rPr>
      </w:pPr>
      <w:r w:rsidRPr="005B0292">
        <w:rPr>
          <w:rStyle w:val="normaltextrun"/>
          <w:rFonts w:ascii="Arial" w:hAnsi="Arial" w:cs="Arial"/>
          <w:color w:val="000000"/>
        </w:rPr>
        <w:t>MONTH (water_use_report.csv)</w:t>
      </w:r>
      <w:r w:rsidRPr="005B0292">
        <w:rPr>
          <w:rStyle w:val="eop"/>
          <w:rFonts w:ascii="Arial" w:hAnsi="Arial" w:cs="Arial"/>
          <w:color w:val="000000"/>
        </w:rPr>
        <w:t> </w:t>
      </w:r>
    </w:p>
    <w:p w:rsidRPr="005B0292" w:rsidR="009D44CA" w:rsidP="009D44CA" w:rsidRDefault="009D44CA" w14:paraId="3640E916" w14:textId="77777777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</w:rPr>
      </w:pPr>
      <w:r w:rsidRPr="005B0292">
        <w:rPr>
          <w:rStyle w:val="normaltextrun"/>
          <w:rFonts w:ascii="Arial" w:hAnsi="Arial" w:cs="Arial"/>
          <w:color w:val="000000"/>
        </w:rPr>
        <w:t>AMOUNT (water_use_report.csv)</w:t>
      </w:r>
      <w:r w:rsidRPr="005B0292">
        <w:rPr>
          <w:rStyle w:val="eop"/>
          <w:rFonts w:ascii="Arial" w:hAnsi="Arial" w:cs="Arial"/>
          <w:color w:val="000000"/>
        </w:rPr>
        <w:t> </w:t>
      </w:r>
    </w:p>
    <w:p w:rsidRPr="005B0292" w:rsidR="009D44CA" w:rsidP="009D44CA" w:rsidRDefault="009D44CA" w14:paraId="733ACFA0" w14:textId="77777777">
      <w:pPr>
        <w:pStyle w:val="paragraph"/>
        <w:numPr>
          <w:ilvl w:val="0"/>
          <w:numId w:val="23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</w:rPr>
      </w:pPr>
      <w:r w:rsidRPr="005B0292">
        <w:rPr>
          <w:rStyle w:val="normaltextrun"/>
          <w:rFonts w:ascii="Arial" w:hAnsi="Arial" w:cs="Arial"/>
          <w:color w:val="000000"/>
        </w:rPr>
        <w:t>DIVERSION_TYPE (water_use_report.csv)</w:t>
      </w:r>
      <w:r w:rsidRPr="005B0292">
        <w:rPr>
          <w:rStyle w:val="eop"/>
          <w:rFonts w:ascii="Arial" w:hAnsi="Arial" w:cs="Arial"/>
          <w:color w:val="000000"/>
        </w:rPr>
        <w:t> </w:t>
      </w:r>
    </w:p>
    <w:p w:rsidRPr="005B0292" w:rsidR="00361CE6" w:rsidP="00F51EDC" w:rsidRDefault="00361CE6" w14:paraId="3DAF108B" w14:textId="77777777">
      <w:pPr>
        <w:pStyle w:val="BodyText"/>
      </w:pPr>
    </w:p>
    <w:p w:rsidRPr="005B0292" w:rsidR="002E72C6" w:rsidP="00F51EDC" w:rsidRDefault="002E72C6" w14:paraId="25945995" w14:textId="77777777">
      <w:pPr>
        <w:pStyle w:val="Heading4"/>
        <w:rPr>
          <w:rFonts w:cs="Arial"/>
          <w:sz w:val="24"/>
          <w:szCs w:val="24"/>
        </w:rPr>
      </w:pPr>
      <w:r w:rsidRPr="005B0292">
        <w:rPr>
          <w:rFonts w:cs="Arial"/>
          <w:sz w:val="24"/>
          <w:szCs w:val="24"/>
        </w:rPr>
        <w:lastRenderedPageBreak/>
        <w:t>New Fields:</w:t>
      </w:r>
    </w:p>
    <w:p w:rsidRPr="005B0292" w:rsidR="00D01CA0" w:rsidP="00D01CA0" w:rsidRDefault="00D01CA0" w14:paraId="45CB1A31" w14:textId="77777777">
      <w:pPr>
        <w:numPr>
          <w:ilvl w:val="0"/>
          <w:numId w:val="24"/>
        </w:numPr>
        <w:spacing w:after="0" w:line="240" w:lineRule="auto"/>
        <w:ind w:left="1080" w:firstLine="0"/>
        <w:textAlignment w:val="baseline"/>
        <w:rPr>
          <w:rFonts w:eastAsia="Times New Roman"/>
        </w:rPr>
      </w:pPr>
      <w:proofErr w:type="spellStart"/>
      <w:r w:rsidRPr="005B0292">
        <w:rPr>
          <w:rFonts w:eastAsia="Times New Roman"/>
          <w:color w:val="000000"/>
        </w:rPr>
        <w:t>Diversion_as_Percent_of_FV</w:t>
      </w:r>
      <w:proofErr w:type="spellEnd"/>
      <w:r w:rsidRPr="005B0292">
        <w:rPr>
          <w:rFonts w:eastAsia="Times New Roman"/>
          <w:color w:val="000000"/>
        </w:rPr>
        <w:t> - For appropriative water rights; calculates the percentage of water diverted of the face value amount of the water right; if greater than 1, diversion exceeds the face value amount </w:t>
      </w:r>
    </w:p>
    <w:p w:rsidRPr="005B0292" w:rsidR="00D01CA0" w:rsidP="00D01CA0" w:rsidRDefault="00D01CA0" w14:paraId="1BB89DF3" w14:textId="77777777">
      <w:pPr>
        <w:numPr>
          <w:ilvl w:val="0"/>
          <w:numId w:val="25"/>
        </w:numPr>
        <w:spacing w:after="0" w:line="240" w:lineRule="auto"/>
        <w:ind w:left="1080" w:firstLine="0"/>
        <w:textAlignment w:val="baseline"/>
        <w:rPr>
          <w:rFonts w:eastAsia="Times New Roman"/>
        </w:rPr>
      </w:pPr>
      <w:proofErr w:type="spellStart"/>
      <w:r w:rsidRPr="005B0292">
        <w:rPr>
          <w:rFonts w:eastAsia="Times New Roman"/>
          <w:color w:val="000000"/>
        </w:rPr>
        <w:t>Amount_over_FV</w:t>
      </w:r>
      <w:proofErr w:type="spellEnd"/>
      <w:r w:rsidRPr="005B0292">
        <w:rPr>
          <w:rFonts w:eastAsia="Times New Roman"/>
          <w:color w:val="000000"/>
        </w:rPr>
        <w:t> - Volume of water diverted that exceeds face value of water right </w:t>
      </w:r>
    </w:p>
    <w:p w:rsidRPr="005B0292" w:rsidR="00D01CA0" w:rsidP="00D01CA0" w:rsidRDefault="00D01CA0" w14:paraId="14902615" w14:textId="77777777">
      <w:pPr>
        <w:numPr>
          <w:ilvl w:val="0"/>
          <w:numId w:val="25"/>
        </w:numPr>
        <w:spacing w:after="0" w:line="240" w:lineRule="auto"/>
        <w:ind w:left="1080" w:firstLine="0"/>
        <w:textAlignment w:val="baseline"/>
        <w:rPr>
          <w:rFonts w:eastAsia="Times New Roman"/>
        </w:rPr>
      </w:pPr>
      <w:proofErr w:type="spellStart"/>
      <w:r w:rsidRPr="005B0292">
        <w:rPr>
          <w:rFonts w:eastAsia="Times New Roman"/>
          <w:color w:val="000000"/>
        </w:rPr>
        <w:t>Diversion_as_Percent_of_IniDiv</w:t>
      </w:r>
      <w:proofErr w:type="spellEnd"/>
      <w:r w:rsidRPr="005B0292">
        <w:rPr>
          <w:rFonts w:eastAsia="Times New Roman"/>
          <w:color w:val="000000"/>
        </w:rPr>
        <w:t> - Applies to Statements of Water Diversion and Use or when face value is not available for appropriative water right; calculates the percentage of water diverted of the </w:t>
      </w:r>
      <w:proofErr w:type="spellStart"/>
      <w:r w:rsidRPr="005B0292">
        <w:rPr>
          <w:rFonts w:eastAsia="Times New Roman"/>
          <w:color w:val="000000"/>
        </w:rPr>
        <w:t>initital</w:t>
      </w:r>
      <w:proofErr w:type="spellEnd"/>
      <w:r w:rsidRPr="005B0292">
        <w:rPr>
          <w:rFonts w:eastAsia="Times New Roman"/>
          <w:color w:val="000000"/>
        </w:rPr>
        <w:t> reported diversion amount; if greater than 1, it exceeds the initial reported diversion </w:t>
      </w:r>
    </w:p>
    <w:p w:rsidRPr="005B0292" w:rsidR="00D01CA0" w:rsidP="00D01CA0" w:rsidRDefault="00D01CA0" w14:paraId="7911ACF2" w14:textId="77777777">
      <w:pPr>
        <w:numPr>
          <w:ilvl w:val="0"/>
          <w:numId w:val="25"/>
        </w:numPr>
        <w:spacing w:after="0" w:line="240" w:lineRule="auto"/>
        <w:ind w:left="1080" w:firstLine="0"/>
        <w:textAlignment w:val="baseline"/>
        <w:rPr>
          <w:rFonts w:eastAsia="Times New Roman"/>
        </w:rPr>
      </w:pPr>
      <w:proofErr w:type="spellStart"/>
      <w:r w:rsidRPr="005B0292">
        <w:rPr>
          <w:rFonts w:eastAsia="Times New Roman"/>
          <w:color w:val="000000"/>
        </w:rPr>
        <w:t>Amount_over_IniDiv</w:t>
      </w:r>
      <w:proofErr w:type="spellEnd"/>
      <w:r w:rsidRPr="005B0292">
        <w:rPr>
          <w:rFonts w:eastAsia="Times New Roman"/>
          <w:color w:val="000000"/>
        </w:rPr>
        <w:t> - Volume of water diverted that exceeds the initial diversion amount of water right (converted to acre-feet) </w:t>
      </w:r>
    </w:p>
    <w:p w:rsidRPr="005B0292" w:rsidR="001307BF" w:rsidRDefault="001307BF" w14:paraId="4A059E4A" w14:textId="0F4A6552"/>
    <w:p w:rsidRPr="005B0292" w:rsidR="000A574A" w:rsidP="00DB433A" w:rsidRDefault="000A574A" w14:paraId="5EB69A16" w14:textId="77777777">
      <w:pPr>
        <w:rPr>
          <w:rFonts w:eastAsia="Times New Roman"/>
          <w:color w:val="000000"/>
        </w:rPr>
      </w:pPr>
    </w:p>
    <w:p w:rsidRPr="005B0292" w:rsidR="0038022F" w:rsidP="000A574A" w:rsidRDefault="0038022F" w14:paraId="1A04137C" w14:textId="77777777"/>
    <w:p w:rsidRPr="005B0292" w:rsidR="000A574A" w:rsidP="00DB433A" w:rsidRDefault="000A574A" w14:paraId="5DCDC59D" w14:textId="77777777"/>
    <w:sectPr w:rsidRPr="005B0292" w:rsidR="000A574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4AED9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6882E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438F4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0B29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B069F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A1B2CE0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173256B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A83A6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25F6D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DA013B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2244EFB"/>
    <w:multiLevelType w:val="multilevel"/>
    <w:tmpl w:val="59CA3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13DA5309"/>
    <w:multiLevelType w:val="hybridMultilevel"/>
    <w:tmpl w:val="C748CAF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12" w15:restartNumberingAfterBreak="0">
    <w:nsid w:val="1F721273"/>
    <w:multiLevelType w:val="multilevel"/>
    <w:tmpl w:val="F8F43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254A4AB7"/>
    <w:multiLevelType w:val="hybridMultilevel"/>
    <w:tmpl w:val="C77431F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5766B5D"/>
    <w:multiLevelType w:val="hybridMultilevel"/>
    <w:tmpl w:val="302C63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15" w15:restartNumberingAfterBreak="0">
    <w:nsid w:val="3C2B730F"/>
    <w:multiLevelType w:val="hybridMultilevel"/>
    <w:tmpl w:val="CA360D8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57557B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86A433F"/>
    <w:multiLevelType w:val="multilevel"/>
    <w:tmpl w:val="1690D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8" w15:restartNumberingAfterBreak="0">
    <w:nsid w:val="52821C63"/>
    <w:multiLevelType w:val="multilevel"/>
    <w:tmpl w:val="7B526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 w15:restartNumberingAfterBreak="0">
    <w:nsid w:val="56C928B1"/>
    <w:multiLevelType w:val="hybridMultilevel"/>
    <w:tmpl w:val="B03A574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20" w15:restartNumberingAfterBreak="0">
    <w:nsid w:val="59B25CEF"/>
    <w:multiLevelType w:val="multilevel"/>
    <w:tmpl w:val="042A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5D850C12"/>
    <w:multiLevelType w:val="hybridMultilevel"/>
    <w:tmpl w:val="760E7DC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22" w15:restartNumberingAfterBreak="0">
    <w:nsid w:val="615A75E6"/>
    <w:multiLevelType w:val="hybridMultilevel"/>
    <w:tmpl w:val="1794045A"/>
    <w:lvl w:ilvl="0" w:tplc="B9AC90D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538EBFD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23" w15:restartNumberingAfterBreak="0">
    <w:nsid w:val="79981D9C"/>
    <w:multiLevelType w:val="hybridMultilevel"/>
    <w:tmpl w:val="B2C0281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7AE87C29"/>
    <w:multiLevelType w:val="hybridMultilevel"/>
    <w:tmpl w:val="EA10E88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num w:numId="1">
    <w:abstractNumId w:val="13"/>
  </w:num>
  <w:num w:numId="2">
    <w:abstractNumId w:val="15"/>
  </w:num>
  <w:num w:numId="3">
    <w:abstractNumId w:val="2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6"/>
  </w:num>
  <w:num w:numId="15">
    <w:abstractNumId w:val="24"/>
  </w:num>
  <w:num w:numId="16">
    <w:abstractNumId w:val="19"/>
  </w:num>
  <w:num w:numId="17">
    <w:abstractNumId w:val="11"/>
  </w:num>
  <w:num w:numId="18">
    <w:abstractNumId w:val="14"/>
  </w:num>
  <w:num w:numId="19">
    <w:abstractNumId w:val="21"/>
  </w:num>
  <w:num w:numId="20">
    <w:abstractNumId w:val="22"/>
  </w:num>
  <w:num w:numId="21">
    <w:abstractNumId w:val="17"/>
  </w:num>
  <w:num w:numId="22">
    <w:abstractNumId w:val="18"/>
  </w:num>
  <w:num w:numId="23">
    <w:abstractNumId w:val="20"/>
  </w:num>
  <w:num w:numId="24">
    <w:abstractNumId w:val="1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dirty"/>
  <w:attachedTemplate r:id="rId1"/>
  <w:linkStyles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A56154D"/>
    <w:rsid w:val="00002574"/>
    <w:rsid w:val="0000431D"/>
    <w:rsid w:val="00004626"/>
    <w:rsid w:val="000306D6"/>
    <w:rsid w:val="000335AD"/>
    <w:rsid w:val="000400B0"/>
    <w:rsid w:val="00057820"/>
    <w:rsid w:val="000A574A"/>
    <w:rsid w:val="000C2E20"/>
    <w:rsid w:val="0011575A"/>
    <w:rsid w:val="00123895"/>
    <w:rsid w:val="00127196"/>
    <w:rsid w:val="001307BF"/>
    <w:rsid w:val="001318B3"/>
    <w:rsid w:val="00133A27"/>
    <w:rsid w:val="00151C3B"/>
    <w:rsid w:val="001971CE"/>
    <w:rsid w:val="001B1CEF"/>
    <w:rsid w:val="001C490C"/>
    <w:rsid w:val="001C4CAE"/>
    <w:rsid w:val="001E506F"/>
    <w:rsid w:val="001F1BEE"/>
    <w:rsid w:val="001F24BA"/>
    <w:rsid w:val="00204E33"/>
    <w:rsid w:val="002313FB"/>
    <w:rsid w:val="0023309A"/>
    <w:rsid w:val="00245870"/>
    <w:rsid w:val="00273C7F"/>
    <w:rsid w:val="00276584"/>
    <w:rsid w:val="002B4589"/>
    <w:rsid w:val="002B5D54"/>
    <w:rsid w:val="002B6A50"/>
    <w:rsid w:val="002C1701"/>
    <w:rsid w:val="002D46CD"/>
    <w:rsid w:val="002E72C6"/>
    <w:rsid w:val="002F3EFA"/>
    <w:rsid w:val="00320D1F"/>
    <w:rsid w:val="00322C5E"/>
    <w:rsid w:val="0032342D"/>
    <w:rsid w:val="00336C51"/>
    <w:rsid w:val="0034792C"/>
    <w:rsid w:val="0035734F"/>
    <w:rsid w:val="00361CE6"/>
    <w:rsid w:val="0037303A"/>
    <w:rsid w:val="0038022F"/>
    <w:rsid w:val="00390A4A"/>
    <w:rsid w:val="003F3F84"/>
    <w:rsid w:val="0042269A"/>
    <w:rsid w:val="00423159"/>
    <w:rsid w:val="00434BDE"/>
    <w:rsid w:val="00445B25"/>
    <w:rsid w:val="00457E39"/>
    <w:rsid w:val="00464B8F"/>
    <w:rsid w:val="00466CFD"/>
    <w:rsid w:val="00473C80"/>
    <w:rsid w:val="00480493"/>
    <w:rsid w:val="00481814"/>
    <w:rsid w:val="005066C3"/>
    <w:rsid w:val="005222C8"/>
    <w:rsid w:val="00535B20"/>
    <w:rsid w:val="00543A82"/>
    <w:rsid w:val="00545CE1"/>
    <w:rsid w:val="00556E4C"/>
    <w:rsid w:val="0056738E"/>
    <w:rsid w:val="00575997"/>
    <w:rsid w:val="00581FAE"/>
    <w:rsid w:val="00587805"/>
    <w:rsid w:val="00591859"/>
    <w:rsid w:val="005A6B3A"/>
    <w:rsid w:val="005B0292"/>
    <w:rsid w:val="005B16F9"/>
    <w:rsid w:val="0060358F"/>
    <w:rsid w:val="00632D99"/>
    <w:rsid w:val="0066469E"/>
    <w:rsid w:val="006735C4"/>
    <w:rsid w:val="00692B4F"/>
    <w:rsid w:val="006A7FFA"/>
    <w:rsid w:val="006C4D7C"/>
    <w:rsid w:val="006F51B2"/>
    <w:rsid w:val="00703A3C"/>
    <w:rsid w:val="00733035"/>
    <w:rsid w:val="00747C5C"/>
    <w:rsid w:val="007554C1"/>
    <w:rsid w:val="00794454"/>
    <w:rsid w:val="007A7E83"/>
    <w:rsid w:val="007C307D"/>
    <w:rsid w:val="007C54EE"/>
    <w:rsid w:val="007C6DD0"/>
    <w:rsid w:val="007F2C44"/>
    <w:rsid w:val="00816D2B"/>
    <w:rsid w:val="00842378"/>
    <w:rsid w:val="00861B4E"/>
    <w:rsid w:val="00867DA9"/>
    <w:rsid w:val="00887591"/>
    <w:rsid w:val="00931390"/>
    <w:rsid w:val="00935B3C"/>
    <w:rsid w:val="00944167"/>
    <w:rsid w:val="00965015"/>
    <w:rsid w:val="009711D5"/>
    <w:rsid w:val="0097650B"/>
    <w:rsid w:val="00981C20"/>
    <w:rsid w:val="009B26AE"/>
    <w:rsid w:val="009B62D4"/>
    <w:rsid w:val="009B79E1"/>
    <w:rsid w:val="009C0830"/>
    <w:rsid w:val="009C384D"/>
    <w:rsid w:val="009D0E93"/>
    <w:rsid w:val="009D44CA"/>
    <w:rsid w:val="009F11B1"/>
    <w:rsid w:val="00A2035F"/>
    <w:rsid w:val="00A222E0"/>
    <w:rsid w:val="00A35C1E"/>
    <w:rsid w:val="00A47777"/>
    <w:rsid w:val="00A52894"/>
    <w:rsid w:val="00A63F9C"/>
    <w:rsid w:val="00B05BF7"/>
    <w:rsid w:val="00B1300C"/>
    <w:rsid w:val="00B26A84"/>
    <w:rsid w:val="00B27550"/>
    <w:rsid w:val="00B577D4"/>
    <w:rsid w:val="00B70C78"/>
    <w:rsid w:val="00B9654D"/>
    <w:rsid w:val="00BA13BA"/>
    <w:rsid w:val="00BB10AD"/>
    <w:rsid w:val="00C53B49"/>
    <w:rsid w:val="00C5673E"/>
    <w:rsid w:val="00C73864"/>
    <w:rsid w:val="00C83679"/>
    <w:rsid w:val="00C95311"/>
    <w:rsid w:val="00CA07CC"/>
    <w:rsid w:val="00CA35B8"/>
    <w:rsid w:val="00CD6C25"/>
    <w:rsid w:val="00CE6741"/>
    <w:rsid w:val="00D01CA0"/>
    <w:rsid w:val="00D10579"/>
    <w:rsid w:val="00D274E3"/>
    <w:rsid w:val="00D4152F"/>
    <w:rsid w:val="00D428D5"/>
    <w:rsid w:val="00D443D0"/>
    <w:rsid w:val="00D5072A"/>
    <w:rsid w:val="00D55B89"/>
    <w:rsid w:val="00D87EA1"/>
    <w:rsid w:val="00DA4131"/>
    <w:rsid w:val="00DA65BF"/>
    <w:rsid w:val="00DB433A"/>
    <w:rsid w:val="00DC7412"/>
    <w:rsid w:val="00DE23BD"/>
    <w:rsid w:val="00E034EE"/>
    <w:rsid w:val="00E21354"/>
    <w:rsid w:val="00E53008"/>
    <w:rsid w:val="00E633BD"/>
    <w:rsid w:val="00E8630B"/>
    <w:rsid w:val="00EA50CE"/>
    <w:rsid w:val="00EC2BAB"/>
    <w:rsid w:val="00EE2591"/>
    <w:rsid w:val="00EE7335"/>
    <w:rsid w:val="00F5039D"/>
    <w:rsid w:val="00F51EDC"/>
    <w:rsid w:val="00F539EF"/>
    <w:rsid w:val="00F60592"/>
    <w:rsid w:val="00F60D91"/>
    <w:rsid w:val="00F83435"/>
    <w:rsid w:val="00F92ACE"/>
    <w:rsid w:val="00FD65C1"/>
    <w:rsid w:val="00FD6C46"/>
    <w:rsid w:val="00FF1E67"/>
    <w:rsid w:val="00FF7B43"/>
    <w:rsid w:val="0A56154D"/>
    <w:rsid w:val="13521223"/>
    <w:rsid w:val="22234CEB"/>
    <w:rsid w:val="74E54823"/>
    <w:rsid w:val="7ABFD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6154D"/>
  <w15:chartTrackingRefBased/>
  <w15:docId w15:val="{C8AAEB5B-452E-4C7A-AA46-0A69CC0E0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4" w:qFormat="1"/>
    <w:lsdException w:name="heading 2" w:uiPriority="4" w:semiHidden="1" w:unhideWhenUsed="1" w:qFormat="1"/>
    <w:lsdException w:name="heading 3" w:uiPriority="4" w:semiHidden="1" w:unhideWhenUsed="1" w:qFormat="1"/>
    <w:lsdException w:name="heading 4" w:uiPriority="4" w:semiHidden="1" w:unhideWhenUsed="1" w:qFormat="1"/>
    <w:lsdException w:name="heading 5" w:uiPriority="4" w:semiHidden="1" w:unhideWhenUsed="1" w:qFormat="1"/>
    <w:lsdException w:name="heading 6" w:uiPriority="4" w:semiHidden="1" w:unhideWhenUsed="1" w:qFormat="1"/>
    <w:lsdException w:name="heading 7" w:uiPriority="4" w:semiHidden="1" w:unhideWhenUsed="1" w:qFormat="1"/>
    <w:lsdException w:name="heading 8" w:uiPriority="4" w:semiHidden="1" w:unhideWhenUsed="1" w:qFormat="1"/>
    <w:lsdException w:name="heading 9" w:uiPriority="4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uiPriority="18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8" w:qFormat="1"/>
    <w:lsdException w:name="Salutation" w:semiHidden="1" w:unhideWhenUsed="1"/>
    <w:lsdException w:name="Date" w:semiHidden="1" w:unhideWhenUsed="1"/>
    <w:lsdException w:name="Body Text First Indent" w:uiPriority="18" w:semiHidden="1" w:unhideWhenUsed="1"/>
    <w:lsdException w:name="Body Text First Indent 2" w:uiPriority="18" w:semiHidden="1" w:unhideWhenUsed="1"/>
    <w:lsdException w:name="Note Heading" w:semiHidden="1" w:unhideWhenUsed="1"/>
    <w:lsdException w:name="Body Text 2" w:semiHidden="1" w:unhideWhenUsed="1"/>
    <w:lsdException w:name="Body Text 3" w:uiPriority="18" w:semiHidden="1" w:unhideWhenUsed="1"/>
    <w:lsdException w:name="Body Text Indent 2" w:uiPriority="18" w:semiHidden="1" w:unhideWhenUsed="1"/>
    <w:lsdException w:name="Body Text Indent 3" w:uiPriority="28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543A82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543A8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8"/>
      <w:szCs w:val="48"/>
    </w:rPr>
  </w:style>
  <w:style w:type="paragraph" w:styleId="Heading2">
    <w:name w:val="heading 2"/>
    <w:basedOn w:val="Heading4"/>
    <w:next w:val="BodyText"/>
    <w:link w:val="Heading2Char"/>
    <w:uiPriority w:val="4"/>
    <w:unhideWhenUsed/>
    <w:qFormat/>
    <w:rsid w:val="00543A82"/>
    <w:pPr>
      <w:outlineLvl w:val="1"/>
    </w:pPr>
    <w:rPr>
      <w:sz w:val="40"/>
      <w:szCs w:val="40"/>
    </w:rPr>
  </w:style>
  <w:style w:type="paragraph" w:styleId="Heading3">
    <w:name w:val="heading 3"/>
    <w:basedOn w:val="Heading2"/>
    <w:next w:val="BodyText"/>
    <w:link w:val="Heading3Char"/>
    <w:uiPriority w:val="4"/>
    <w:unhideWhenUsed/>
    <w:rsid w:val="00543A82"/>
    <w:pPr>
      <w:outlineLvl w:val="2"/>
    </w:pPr>
    <w:rPr>
      <w:sz w:val="32"/>
      <w:szCs w:val="32"/>
    </w:rPr>
  </w:style>
  <w:style w:type="paragraph" w:styleId="Heading4">
    <w:name w:val="heading 4"/>
    <w:basedOn w:val="Normal"/>
    <w:next w:val="BodyText"/>
    <w:link w:val="Heading4Char"/>
    <w:uiPriority w:val="4"/>
    <w:unhideWhenUsed/>
    <w:rsid w:val="00543A82"/>
    <w:pPr>
      <w:keepNext/>
      <w:keepLines/>
      <w:spacing w:before="240" w:after="0"/>
      <w:outlineLvl w:val="3"/>
    </w:pPr>
    <w:rPr>
      <w:rFonts w:eastAsiaTheme="majorEastAsia" w:cstheme="majorBidi"/>
      <w:b/>
      <w:bCs/>
      <w:iCs/>
      <w:sz w:val="28"/>
      <w:szCs w:val="28"/>
    </w:rPr>
  </w:style>
  <w:style w:type="paragraph" w:styleId="Heading5">
    <w:name w:val="heading 5"/>
    <w:basedOn w:val="Heading4"/>
    <w:next w:val="BodyText"/>
    <w:link w:val="Heading5Char"/>
    <w:uiPriority w:val="4"/>
    <w:unhideWhenUsed/>
    <w:rsid w:val="00543A82"/>
    <w:pPr>
      <w:outlineLvl w:val="4"/>
    </w:pPr>
    <w:rPr>
      <w:sz w:val="24"/>
      <w:szCs w:val="24"/>
    </w:rPr>
  </w:style>
  <w:style w:type="paragraph" w:styleId="Heading6">
    <w:name w:val="heading 6"/>
    <w:basedOn w:val="Heading5"/>
    <w:next w:val="BodyText"/>
    <w:link w:val="Heading6Char"/>
    <w:uiPriority w:val="4"/>
    <w:unhideWhenUsed/>
    <w:rsid w:val="00543A82"/>
    <w:pPr>
      <w:outlineLvl w:val="5"/>
    </w:pPr>
    <w:rPr>
      <w:b w:val="0"/>
      <w:bCs w:val="0"/>
      <w:i/>
      <w:iCs w:val="0"/>
    </w:rPr>
  </w:style>
  <w:style w:type="paragraph" w:styleId="Heading7">
    <w:name w:val="heading 7"/>
    <w:basedOn w:val="Heading6"/>
    <w:next w:val="BodyText"/>
    <w:link w:val="Heading7Char"/>
    <w:uiPriority w:val="4"/>
    <w:unhideWhenUsed/>
    <w:rsid w:val="00543A82"/>
    <w:pPr>
      <w:outlineLvl w:val="6"/>
    </w:pPr>
    <w:rPr>
      <w:iCs/>
    </w:rPr>
  </w:style>
  <w:style w:type="paragraph" w:styleId="Heading8">
    <w:name w:val="heading 8"/>
    <w:basedOn w:val="Heading7"/>
    <w:next w:val="BodyText"/>
    <w:link w:val="Heading8Char"/>
    <w:uiPriority w:val="4"/>
    <w:unhideWhenUsed/>
    <w:rsid w:val="00543A82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4"/>
    <w:unhideWhenUsed/>
    <w:rsid w:val="00543A82"/>
    <w:pPr>
      <w:outlineLvl w:val="8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3A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43A8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14"/>
    <w:qFormat/>
    <w:rsid w:val="00543A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3A8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43A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3A82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43A8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3A82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43A82"/>
    <w:rPr>
      <w:rFonts w:ascii="Arial" w:hAnsi="Arial" w:cs="Arial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543A8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965015"/>
    <w:rPr>
      <w:color w:val="2B579A"/>
      <w:shd w:val="clear" w:color="auto" w:fill="E1DFDD"/>
    </w:rPr>
  </w:style>
  <w:style w:type="character" w:styleId="Heading1Char" w:customStyle="1">
    <w:name w:val="Heading 1 Char"/>
    <w:basedOn w:val="DefaultParagraphFont"/>
    <w:link w:val="Heading1"/>
    <w:uiPriority w:val="4"/>
    <w:rsid w:val="00543A82"/>
    <w:rPr>
      <w:rFonts w:ascii="Arial" w:hAnsi="Arial" w:eastAsiaTheme="majorEastAsia" w:cstheme="majorBidi"/>
      <w:b/>
      <w:bCs/>
      <w:sz w:val="48"/>
      <w:szCs w:val="48"/>
    </w:rPr>
  </w:style>
  <w:style w:type="character" w:styleId="Heading2Char" w:customStyle="1">
    <w:name w:val="Heading 2 Char"/>
    <w:basedOn w:val="DefaultParagraphFont"/>
    <w:link w:val="Heading2"/>
    <w:uiPriority w:val="4"/>
    <w:rsid w:val="00543A82"/>
    <w:rPr>
      <w:rFonts w:ascii="Arial" w:hAnsi="Arial" w:eastAsiaTheme="majorEastAsia" w:cstheme="majorBidi"/>
      <w:b/>
      <w:bCs/>
      <w:iCs/>
      <w:sz w:val="40"/>
      <w:szCs w:val="40"/>
    </w:rPr>
  </w:style>
  <w:style w:type="character" w:styleId="Heading3Char" w:customStyle="1">
    <w:name w:val="Heading 3 Char"/>
    <w:basedOn w:val="DefaultParagraphFont"/>
    <w:link w:val="Heading3"/>
    <w:uiPriority w:val="4"/>
    <w:rsid w:val="00543A82"/>
    <w:rPr>
      <w:rFonts w:ascii="Arial" w:hAnsi="Arial" w:eastAsiaTheme="majorEastAsia" w:cstheme="majorBidi"/>
      <w:b/>
      <w:bCs/>
      <w:iCs/>
      <w:sz w:val="32"/>
      <w:szCs w:val="32"/>
    </w:rPr>
  </w:style>
  <w:style w:type="character" w:styleId="Heading4Char" w:customStyle="1">
    <w:name w:val="Heading 4 Char"/>
    <w:basedOn w:val="DefaultParagraphFont"/>
    <w:link w:val="Heading4"/>
    <w:uiPriority w:val="4"/>
    <w:rsid w:val="00543A82"/>
    <w:rPr>
      <w:rFonts w:ascii="Arial" w:hAnsi="Arial" w:eastAsiaTheme="majorEastAsia" w:cstheme="majorBidi"/>
      <w:b/>
      <w:bCs/>
      <w:iCs/>
      <w:sz w:val="28"/>
      <w:szCs w:val="28"/>
    </w:rPr>
  </w:style>
  <w:style w:type="character" w:styleId="Heading5Char" w:customStyle="1">
    <w:name w:val="Heading 5 Char"/>
    <w:basedOn w:val="DefaultParagraphFont"/>
    <w:link w:val="Heading5"/>
    <w:uiPriority w:val="4"/>
    <w:rsid w:val="00543A82"/>
    <w:rPr>
      <w:rFonts w:ascii="Arial" w:hAnsi="Arial" w:eastAsiaTheme="majorEastAsia" w:cstheme="majorBidi"/>
      <w:b/>
      <w:bCs/>
      <w:iCs/>
      <w:sz w:val="24"/>
      <w:szCs w:val="24"/>
    </w:rPr>
  </w:style>
  <w:style w:type="character" w:styleId="Heading6Char" w:customStyle="1">
    <w:name w:val="Heading 6 Char"/>
    <w:basedOn w:val="DefaultParagraphFont"/>
    <w:link w:val="Heading6"/>
    <w:uiPriority w:val="4"/>
    <w:rsid w:val="00543A82"/>
    <w:rPr>
      <w:rFonts w:ascii="Arial" w:hAnsi="Arial" w:eastAsiaTheme="majorEastAsia" w:cstheme="majorBidi"/>
      <w:i/>
      <w:sz w:val="24"/>
      <w:szCs w:val="24"/>
    </w:rPr>
  </w:style>
  <w:style w:type="character" w:styleId="Heading7Char" w:customStyle="1">
    <w:name w:val="Heading 7 Char"/>
    <w:basedOn w:val="DefaultParagraphFont"/>
    <w:link w:val="Heading7"/>
    <w:uiPriority w:val="4"/>
    <w:rsid w:val="00543A82"/>
    <w:rPr>
      <w:rFonts w:ascii="Arial" w:hAnsi="Arial" w:eastAsiaTheme="majorEastAsia" w:cstheme="majorBidi"/>
      <w:i/>
      <w:iCs/>
      <w:sz w:val="24"/>
      <w:szCs w:val="24"/>
    </w:rPr>
  </w:style>
  <w:style w:type="character" w:styleId="Heading8Char" w:customStyle="1">
    <w:name w:val="Heading 8 Char"/>
    <w:basedOn w:val="DefaultParagraphFont"/>
    <w:link w:val="Heading8"/>
    <w:uiPriority w:val="4"/>
    <w:rsid w:val="00543A82"/>
    <w:rPr>
      <w:rFonts w:ascii="Arial" w:hAnsi="Arial" w:eastAsiaTheme="majorEastAsia" w:cstheme="majorBidi"/>
      <w:i/>
      <w:iCs/>
      <w:sz w:val="24"/>
      <w:szCs w:val="24"/>
    </w:rPr>
  </w:style>
  <w:style w:type="character" w:styleId="Heading9Char" w:customStyle="1">
    <w:name w:val="Heading 9 Char"/>
    <w:basedOn w:val="DefaultParagraphFont"/>
    <w:link w:val="Heading9"/>
    <w:uiPriority w:val="4"/>
    <w:rsid w:val="00543A82"/>
    <w:rPr>
      <w:rFonts w:ascii="Arial" w:hAnsi="Arial" w:eastAsiaTheme="majorEastAsia" w:cstheme="majorBidi"/>
      <w:i/>
      <w:iCs/>
      <w:sz w:val="24"/>
      <w:szCs w:val="24"/>
    </w:rPr>
  </w:style>
  <w:style w:type="paragraph" w:styleId="Title">
    <w:name w:val="Title"/>
    <w:basedOn w:val="Normal"/>
    <w:next w:val="Normal"/>
    <w:link w:val="TitleChar"/>
    <w:uiPriority w:val="28"/>
    <w:rsid w:val="00543A82"/>
    <w:pPr>
      <w:spacing w:after="0" w:line="240" w:lineRule="auto"/>
      <w:contextualSpacing/>
      <w:jc w:val="center"/>
    </w:pPr>
    <w:rPr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28"/>
    <w:rsid w:val="00543A82"/>
    <w:rPr>
      <w:rFonts w:ascii="Arial" w:hAnsi="Arial" w:cs="Arial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28"/>
    <w:rsid w:val="00543A82"/>
    <w:pPr>
      <w:numPr>
        <w:ilvl w:val="1"/>
      </w:numPr>
      <w:jc w:val="center"/>
    </w:pPr>
    <w:rPr>
      <w:rFonts w:eastAsiaTheme="minorEastAsia"/>
      <w:spacing w:val="15"/>
    </w:rPr>
  </w:style>
  <w:style w:type="character" w:styleId="SubtitleChar" w:customStyle="1">
    <w:name w:val="Subtitle Char"/>
    <w:basedOn w:val="DefaultParagraphFont"/>
    <w:link w:val="Subtitle"/>
    <w:uiPriority w:val="28"/>
    <w:rsid w:val="00543A82"/>
    <w:rPr>
      <w:rFonts w:ascii="Arial" w:hAnsi="Arial" w:cs="Arial" w:eastAsiaTheme="minorEastAsia"/>
      <w:spacing w:val="15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543A82"/>
    <w:pPr>
      <w:spacing w:after="1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3A82"/>
    <w:pPr>
      <w:spacing w:before="240"/>
      <w:outlineLvl w:val="9"/>
    </w:pPr>
  </w:style>
  <w:style w:type="paragraph" w:styleId="TOC3">
    <w:name w:val="toc 3"/>
    <w:basedOn w:val="Normal"/>
    <w:next w:val="Normal"/>
    <w:autoRedefine/>
    <w:uiPriority w:val="39"/>
    <w:unhideWhenUsed/>
    <w:rsid w:val="00543A82"/>
    <w:pPr>
      <w:spacing w:after="100"/>
      <w:ind w:left="480"/>
    </w:pPr>
  </w:style>
  <w:style w:type="paragraph" w:styleId="BodyText">
    <w:name w:val="Body Text"/>
    <w:basedOn w:val="Normal"/>
    <w:link w:val="BodyTextChar"/>
    <w:qFormat/>
    <w:rsid w:val="00543A82"/>
    <w:pPr>
      <w:spacing w:before="160" w:after="0"/>
    </w:pPr>
  </w:style>
  <w:style w:type="character" w:styleId="BodyTextChar" w:customStyle="1">
    <w:name w:val="Body Text Char"/>
    <w:basedOn w:val="DefaultParagraphFont"/>
    <w:link w:val="BodyText"/>
    <w:rsid w:val="00543A82"/>
    <w:rPr>
      <w:rFonts w:ascii="Arial" w:hAnsi="Arial" w:cs="Arial"/>
      <w:sz w:val="24"/>
      <w:szCs w:val="24"/>
    </w:rPr>
  </w:style>
  <w:style w:type="paragraph" w:styleId="BodyText3">
    <w:name w:val="Body Text 3"/>
    <w:basedOn w:val="Normal"/>
    <w:link w:val="BodyText3Char"/>
    <w:uiPriority w:val="18"/>
    <w:unhideWhenUsed/>
    <w:rsid w:val="00543A82"/>
    <w:pPr>
      <w:spacing w:after="120"/>
    </w:pPr>
    <w:rPr>
      <w:szCs w:val="16"/>
    </w:rPr>
  </w:style>
  <w:style w:type="character" w:styleId="BodyText3Char" w:customStyle="1">
    <w:name w:val="Body Text 3 Char"/>
    <w:basedOn w:val="DefaultParagraphFont"/>
    <w:link w:val="BodyText3"/>
    <w:uiPriority w:val="18"/>
    <w:rsid w:val="00543A82"/>
    <w:rPr>
      <w:rFonts w:ascii="Arial" w:hAnsi="Arial" w:cs="Arial"/>
      <w:sz w:val="24"/>
      <w:szCs w:val="16"/>
    </w:rPr>
  </w:style>
  <w:style w:type="paragraph" w:styleId="BodyTextFirstIndent">
    <w:name w:val="Body Text First Indent"/>
    <w:basedOn w:val="BodyText"/>
    <w:link w:val="BodyTextFirstIndentChar"/>
    <w:uiPriority w:val="18"/>
    <w:unhideWhenUsed/>
    <w:rsid w:val="00543A82"/>
    <w:pPr>
      <w:spacing w:after="160"/>
      <w:ind w:firstLine="360"/>
    </w:pPr>
  </w:style>
  <w:style w:type="character" w:styleId="BodyTextFirstIndentChar" w:customStyle="1">
    <w:name w:val="Body Text First Indent Char"/>
    <w:basedOn w:val="BodyTextChar"/>
    <w:link w:val="BodyTextFirstIndent"/>
    <w:uiPriority w:val="18"/>
    <w:rsid w:val="00543A82"/>
    <w:rPr>
      <w:rFonts w:ascii="Arial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uiPriority w:val="18"/>
    <w:unhideWhenUsed/>
    <w:rsid w:val="00543A82"/>
    <w:pPr>
      <w:spacing w:after="120"/>
      <w:ind w:left="360"/>
    </w:pPr>
  </w:style>
  <w:style w:type="character" w:styleId="BodyTextIndentChar" w:customStyle="1">
    <w:name w:val="Body Text Indent Char"/>
    <w:basedOn w:val="DefaultParagraphFont"/>
    <w:link w:val="BodyTextIndent"/>
    <w:uiPriority w:val="18"/>
    <w:rsid w:val="00543A82"/>
    <w:rPr>
      <w:rFonts w:ascii="Arial" w:hAnsi="Arial" w:cs="Arial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18"/>
    <w:unhideWhenUsed/>
    <w:rsid w:val="00543A82"/>
    <w:pPr>
      <w:spacing w:after="160"/>
      <w:ind w:firstLine="360"/>
    </w:pPr>
  </w:style>
  <w:style w:type="character" w:styleId="BodyTextFirstIndent2Char" w:customStyle="1">
    <w:name w:val="Body Text First Indent 2 Char"/>
    <w:basedOn w:val="BodyTextIndentChar"/>
    <w:link w:val="BodyTextFirstIndent2"/>
    <w:uiPriority w:val="18"/>
    <w:rsid w:val="00543A82"/>
    <w:rPr>
      <w:rFonts w:ascii="Arial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18"/>
    <w:unhideWhenUsed/>
    <w:rsid w:val="00543A82"/>
    <w:pPr>
      <w:spacing w:after="120" w:line="480" w:lineRule="auto"/>
      <w:ind w:left="360"/>
    </w:pPr>
  </w:style>
  <w:style w:type="character" w:styleId="BodyTextIndent2Char" w:customStyle="1">
    <w:name w:val="Body Text Indent 2 Char"/>
    <w:basedOn w:val="DefaultParagraphFont"/>
    <w:link w:val="BodyTextIndent2"/>
    <w:uiPriority w:val="18"/>
    <w:rsid w:val="00543A82"/>
    <w:rPr>
      <w:rFonts w:ascii="Arial" w:hAnsi="Arial" w:cs="Arial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28"/>
    <w:unhideWhenUsed/>
    <w:rsid w:val="00543A82"/>
    <w:pPr>
      <w:spacing w:after="120"/>
      <w:ind w:left="360"/>
    </w:pPr>
    <w:rPr>
      <w:sz w:val="21"/>
      <w:szCs w:val="16"/>
    </w:rPr>
  </w:style>
  <w:style w:type="character" w:styleId="BodyTextIndent3Char" w:customStyle="1">
    <w:name w:val="Body Text Indent 3 Char"/>
    <w:basedOn w:val="DefaultParagraphFont"/>
    <w:link w:val="BodyTextIndent3"/>
    <w:uiPriority w:val="28"/>
    <w:rsid w:val="00543A82"/>
    <w:rPr>
      <w:rFonts w:ascii="Arial" w:hAnsi="Arial" w:cs="Arial"/>
      <w:sz w:val="21"/>
      <w:szCs w:val="16"/>
    </w:rPr>
  </w:style>
  <w:style w:type="paragraph" w:styleId="Footer">
    <w:name w:val="footer"/>
    <w:basedOn w:val="Normal"/>
    <w:link w:val="FooterChar"/>
    <w:uiPriority w:val="99"/>
    <w:unhideWhenUsed/>
    <w:rsid w:val="00543A82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43A82"/>
    <w:rPr>
      <w:rFonts w:ascii="Arial" w:hAnsi="Arial" w:cs="Arial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43A82"/>
    <w:pPr>
      <w:spacing w:after="0" w:line="240" w:lineRule="auto"/>
    </w:pPr>
    <w:rPr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543A82"/>
    <w:rPr>
      <w:rFonts w:ascii="Arial" w:hAnsi="Arial" w:cs="Arial"/>
      <w:sz w:val="24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43A82"/>
    <w:pPr>
      <w:spacing w:after="0" w:line="240" w:lineRule="auto"/>
    </w:pPr>
    <w:rPr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543A82"/>
    <w:rPr>
      <w:rFonts w:ascii="Arial" w:hAnsi="Arial" w:cs="Arial"/>
      <w:sz w:val="24"/>
      <w:szCs w:val="21"/>
    </w:rPr>
  </w:style>
  <w:style w:type="character" w:styleId="Emphasis">
    <w:name w:val="Emphasis"/>
    <w:basedOn w:val="DefaultParagraphFont"/>
    <w:uiPriority w:val="20"/>
    <w:rsid w:val="00543A82"/>
    <w:rPr>
      <w:i/>
      <w:iCs/>
    </w:rPr>
  </w:style>
  <w:style w:type="paragraph" w:styleId="Non-ListLevel1" w:customStyle="1">
    <w:name w:val="Non-List Level 1"/>
    <w:basedOn w:val="Normal"/>
    <w:next w:val="NoSpacing"/>
    <w:uiPriority w:val="10"/>
    <w:qFormat/>
    <w:rsid w:val="00543A82"/>
    <w:pPr>
      <w:ind w:left="864" w:hanging="432"/>
    </w:pPr>
  </w:style>
  <w:style w:type="paragraph" w:styleId="Non-ListLevel2" w:customStyle="1">
    <w:name w:val="Non-List Level 2"/>
    <w:basedOn w:val="Non-ListLevel1"/>
    <w:next w:val="NoSpacing"/>
    <w:uiPriority w:val="10"/>
    <w:unhideWhenUsed/>
    <w:rsid w:val="00543A82"/>
    <w:pPr>
      <w:ind w:left="1296"/>
    </w:pPr>
  </w:style>
  <w:style w:type="paragraph" w:styleId="NoSpacing">
    <w:name w:val="No Spacing"/>
    <w:uiPriority w:val="2"/>
    <w:qFormat/>
    <w:rsid w:val="00543A82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Non-ListLevel3" w:customStyle="1">
    <w:name w:val="Non-List Level 3"/>
    <w:basedOn w:val="Normal"/>
    <w:next w:val="Normal"/>
    <w:uiPriority w:val="10"/>
    <w:unhideWhenUsed/>
    <w:rsid w:val="00543A82"/>
    <w:pPr>
      <w:ind w:left="1728" w:hanging="432"/>
    </w:pPr>
  </w:style>
  <w:style w:type="paragraph" w:styleId="Non-ListLevel4" w:customStyle="1">
    <w:name w:val="Non-List Level 4"/>
    <w:basedOn w:val="Normal"/>
    <w:next w:val="Normal"/>
    <w:uiPriority w:val="10"/>
    <w:unhideWhenUsed/>
    <w:rsid w:val="00543A82"/>
    <w:pPr>
      <w:ind w:left="2160" w:hanging="432"/>
    </w:pPr>
  </w:style>
  <w:style w:type="paragraph" w:styleId="Non-ListLevel5" w:customStyle="1">
    <w:name w:val="Non-List Level 5"/>
    <w:basedOn w:val="Normal"/>
    <w:next w:val="Normal"/>
    <w:uiPriority w:val="10"/>
    <w:unhideWhenUsed/>
    <w:rsid w:val="00543A82"/>
    <w:pPr>
      <w:ind w:left="2592" w:hanging="432"/>
    </w:pPr>
  </w:style>
  <w:style w:type="paragraph" w:styleId="Non-ListLevel0" w:customStyle="1">
    <w:name w:val="Non-List Level 0"/>
    <w:basedOn w:val="Normal"/>
    <w:next w:val="Normal"/>
    <w:uiPriority w:val="10"/>
    <w:qFormat/>
    <w:rsid w:val="00543A82"/>
    <w:pPr>
      <w:ind w:left="432" w:hanging="432"/>
    </w:pPr>
  </w:style>
  <w:style w:type="paragraph" w:styleId="Header">
    <w:name w:val="header"/>
    <w:basedOn w:val="Normal"/>
    <w:link w:val="HeaderChar"/>
    <w:uiPriority w:val="99"/>
    <w:unhideWhenUsed/>
    <w:rsid w:val="00543A82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43A82"/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39"/>
    <w:rsid w:val="00543A82"/>
    <w:pPr>
      <w:spacing w:after="0" w:line="240" w:lineRule="auto"/>
    </w:pPr>
    <w:rPr>
      <w:rFonts w:ascii="Arial" w:hAnsi="Arial" w:cs="Arial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ableText" w:customStyle="1">
    <w:name w:val="Table Text"/>
    <w:basedOn w:val="BodyText"/>
    <w:uiPriority w:val="7"/>
    <w:qFormat/>
    <w:rsid w:val="00543A82"/>
    <w:pPr>
      <w:spacing w:before="30" w:after="30" w:line="240" w:lineRule="auto"/>
      <w:ind w:left="144" w:right="144"/>
    </w:pPr>
  </w:style>
  <w:style w:type="paragraph" w:styleId="TableTitle" w:customStyle="1">
    <w:name w:val="Table Title"/>
    <w:basedOn w:val="BodyText"/>
    <w:uiPriority w:val="6"/>
    <w:qFormat/>
    <w:rsid w:val="00543A82"/>
    <w:pPr>
      <w:keepNext/>
      <w:spacing w:before="240" w:after="120"/>
    </w:pPr>
    <w:rPr>
      <w:b/>
    </w:rPr>
  </w:style>
  <w:style w:type="paragraph" w:styleId="TableNotes" w:customStyle="1">
    <w:name w:val="Table Notes"/>
    <w:basedOn w:val="BodyText"/>
    <w:uiPriority w:val="8"/>
    <w:qFormat/>
    <w:rsid w:val="00543A82"/>
    <w:pPr>
      <w:spacing w:before="0"/>
    </w:pPr>
  </w:style>
  <w:style w:type="paragraph" w:styleId="ListBullet">
    <w:name w:val="List Bullet"/>
    <w:basedOn w:val="BodyText"/>
    <w:uiPriority w:val="99"/>
    <w:unhideWhenUsed/>
    <w:rsid w:val="00543A82"/>
    <w:pPr>
      <w:numPr>
        <w:numId w:val="4"/>
      </w:numPr>
      <w:spacing w:before="120"/>
      <w:contextualSpacing/>
    </w:pPr>
  </w:style>
  <w:style w:type="paragraph" w:styleId="FigureTitle" w:customStyle="1">
    <w:name w:val="Figure Title"/>
    <w:basedOn w:val="BodyText"/>
    <w:uiPriority w:val="6"/>
    <w:qFormat/>
    <w:rsid w:val="00543A82"/>
    <w:pPr>
      <w:keepNext/>
      <w:spacing w:before="240" w:after="120"/>
    </w:pPr>
    <w:rPr>
      <w:b/>
      <w:bCs/>
    </w:rPr>
  </w:style>
  <w:style w:type="paragraph" w:styleId="paragraph" w:customStyle="1">
    <w:name w:val="paragraph"/>
    <w:basedOn w:val="Normal"/>
    <w:rsid w:val="009D44C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</w:rPr>
  </w:style>
  <w:style w:type="character" w:styleId="normaltextrun" w:customStyle="1">
    <w:name w:val="normaltextrun"/>
    <w:basedOn w:val="DefaultParagraphFont"/>
    <w:rsid w:val="009D44CA"/>
  </w:style>
  <w:style w:type="character" w:styleId="eop" w:customStyle="1">
    <w:name w:val="eop"/>
    <w:basedOn w:val="DefaultParagraphFont"/>
    <w:rsid w:val="009D4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6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4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2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&#8226;%09https:/intapps.waterboards.ca.gov/downloadFile/faces/flatFilesEwrims.xhtml?fileName=ewrims_flat_file.csv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tout\Documents\Custom%20Office%20Templates\Remediatio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51dfaa3-aae8-4c03-b90c-7dd4a6526d0d">
      <UserInfo>
        <DisplayName/>
        <AccountId xsi:nil="true"/>
        <AccountType/>
      </UserInfo>
    </SharedWithUsers>
    <MediaLengthInSeconds xmlns="f2028f1e-49a3-4179-88b2-af405860d1a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3A4633025ED448B38F1013D1A2C8E9" ma:contentTypeVersion="18" ma:contentTypeDescription="Create a new document." ma:contentTypeScope="" ma:versionID="b03b5cf71b2cd01179c14d6e5f33f87c">
  <xsd:schema xmlns:xsd="http://www.w3.org/2001/XMLSchema" xmlns:xs="http://www.w3.org/2001/XMLSchema" xmlns:p="http://schemas.microsoft.com/office/2006/metadata/properties" xmlns:ns2="f2028f1e-49a3-4179-88b2-af405860d1ad" xmlns:ns3="851dfaa3-aae8-4c03-b90c-7dd4a6526d0d" targetNamespace="http://schemas.microsoft.com/office/2006/metadata/properties" ma:root="true" ma:fieldsID="6a2e333417a056ba10c0e4fbfffcfe7e" ns2:_="" ns3:_="">
    <xsd:import namespace="f2028f1e-49a3-4179-88b2-af405860d1ad"/>
    <xsd:import namespace="851dfaa3-aae8-4c03-b90c-7dd4a6526d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28f1e-49a3-4179-88b2-af405860d1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dfaa3-aae8-4c03-b90c-7dd4a6526d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C44E2E-F8B3-4181-B6AE-E9FD25A08844}">
  <ds:schemaRefs>
    <ds:schemaRef ds:uri="http://schemas.microsoft.com/office/2006/metadata/properties"/>
    <ds:schemaRef ds:uri="851dfaa3-aae8-4c03-b90c-7dd4a6526d0d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f2028f1e-49a3-4179-88b2-af405860d1ad"/>
  </ds:schemaRefs>
</ds:datastoreItem>
</file>

<file path=customXml/itemProps2.xml><?xml version="1.0" encoding="utf-8"?>
<ds:datastoreItem xmlns:ds="http://schemas.openxmlformats.org/officeDocument/2006/customXml" ds:itemID="{360593F1-A096-4BD8-AC2B-D945E6ACBE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11B2D2-A208-4181-9B6C-4C68341BF9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028f1e-49a3-4179-88b2-af405860d1ad"/>
    <ds:schemaRef ds:uri="851dfaa3-aae8-4c03-b90c-7dd4a6526d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Remediation template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Richardson, Shay@Waterboards</dc:creator>
  <keywords/>
  <dc:description/>
  <lastModifiedBy>Isberner, John@Waterboards</lastModifiedBy>
  <revision>168</revision>
  <dcterms:created xsi:type="dcterms:W3CDTF">2021-03-18T21:50:00.0000000Z</dcterms:created>
  <dcterms:modified xsi:type="dcterms:W3CDTF">2022-02-02T17:57:46.5789263Z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0x0101009B3A4633025ED448B38F1013D1A2C8E9</vt:lpwstr>
  </property>
  <property fmtid="{D5CDD505-2E9C-101B-9397-08002B2CF9AE}" pid="3" name="Order">
    <vt:r8>9497700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